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B1" w:rsidRPr="00E54A41" w:rsidRDefault="001121AE" w:rsidP="001C62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54A41">
        <w:rPr>
          <w:rFonts w:ascii="Times New Roman" w:hAnsi="Times New Roman" w:cs="Times New Roman"/>
          <w:b/>
        </w:rPr>
        <w:t>Program 41</w:t>
      </w:r>
      <w:r w:rsidR="00F27BB1" w:rsidRPr="00E54A41">
        <w:rPr>
          <w:rFonts w:ascii="Times New Roman" w:hAnsi="Times New Roman" w:cs="Times New Roman"/>
          <w:b/>
        </w:rPr>
        <w:t>. Seminarium Rzeczników Patentowych Szkół</w:t>
      </w:r>
      <w:r w:rsidRPr="00E54A41">
        <w:rPr>
          <w:rFonts w:ascii="Times New Roman" w:hAnsi="Times New Roman" w:cs="Times New Roman"/>
          <w:b/>
        </w:rPr>
        <w:t xml:space="preserve"> Wyższych w Cedzynie </w:t>
      </w:r>
      <w:r w:rsidR="00EE3CE9">
        <w:rPr>
          <w:rFonts w:ascii="Times New Roman" w:hAnsi="Times New Roman" w:cs="Times New Roman"/>
          <w:b/>
        </w:rPr>
        <w:br/>
      </w:r>
      <w:r w:rsidRPr="00E54A41">
        <w:rPr>
          <w:rFonts w:ascii="Times New Roman" w:hAnsi="Times New Roman" w:cs="Times New Roman"/>
          <w:b/>
        </w:rPr>
        <w:t>w dniach 19-23 września 2022</w:t>
      </w:r>
      <w:r w:rsidR="00B27957" w:rsidRPr="00E54A41">
        <w:rPr>
          <w:rFonts w:ascii="Times New Roman" w:hAnsi="Times New Roman" w:cs="Times New Roman"/>
          <w:b/>
        </w:rPr>
        <w:t xml:space="preserve"> </w:t>
      </w:r>
      <w:r w:rsidR="00F27BB1" w:rsidRPr="00E54A41">
        <w:rPr>
          <w:rFonts w:ascii="Times New Roman" w:hAnsi="Times New Roman" w:cs="Times New Roman"/>
          <w:b/>
        </w:rPr>
        <w:t>r.</w:t>
      </w:r>
    </w:p>
    <w:p w:rsidR="001E05B5" w:rsidRPr="00E54A41" w:rsidRDefault="0064254D" w:rsidP="00F00537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E54A41">
        <w:rPr>
          <w:rFonts w:ascii="Times New Roman" w:hAnsi="Times New Roman" w:cs="Times New Roman"/>
          <w:b/>
        </w:rPr>
        <w:t>Poniedziałek 19</w:t>
      </w:r>
      <w:r w:rsidR="001E05B5" w:rsidRPr="00E54A41">
        <w:rPr>
          <w:rFonts w:ascii="Times New Roman" w:hAnsi="Times New Roman" w:cs="Times New Roman"/>
          <w:b/>
        </w:rPr>
        <w:t xml:space="preserve"> września</w:t>
      </w:r>
      <w:r w:rsidRPr="00E54A41">
        <w:rPr>
          <w:rFonts w:ascii="Times New Roman" w:hAnsi="Times New Roman" w:cs="Times New Roman"/>
          <w:b/>
        </w:rPr>
        <w:t xml:space="preserve"> 2022</w:t>
      </w:r>
      <w:r w:rsidR="00262707" w:rsidRPr="00E54A41">
        <w:rPr>
          <w:rFonts w:ascii="Times New Roman" w:hAnsi="Times New Roman" w:cs="Times New Roman"/>
          <w:b/>
        </w:rPr>
        <w:t xml:space="preserve"> r.</w:t>
      </w:r>
    </w:p>
    <w:p w:rsidR="00C9522D" w:rsidRPr="00E54A41" w:rsidRDefault="00BD7051" w:rsidP="00C9522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10.00-</w:t>
      </w:r>
      <w:r w:rsidR="001C14FE" w:rsidRPr="00E54A41">
        <w:rPr>
          <w:rFonts w:ascii="Times New Roman" w:hAnsi="Times New Roman" w:cs="Times New Roman"/>
        </w:rPr>
        <w:t>10.3</w:t>
      </w:r>
      <w:r w:rsidRPr="00E54A41">
        <w:rPr>
          <w:rFonts w:ascii="Times New Roman" w:hAnsi="Times New Roman" w:cs="Times New Roman"/>
        </w:rPr>
        <w:t>0</w:t>
      </w:r>
      <w:r w:rsidRPr="00E54A41">
        <w:rPr>
          <w:rFonts w:ascii="Times New Roman" w:hAnsi="Times New Roman" w:cs="Times New Roman"/>
        </w:rPr>
        <w:tab/>
      </w:r>
      <w:r w:rsidR="004E6A9B" w:rsidRPr="00E54A41">
        <w:rPr>
          <w:rFonts w:ascii="Times New Roman" w:hAnsi="Times New Roman" w:cs="Times New Roman"/>
        </w:rPr>
        <w:t>Wystąpienia otwierające Seminarium – prowadzenie</w:t>
      </w:r>
      <w:r w:rsidR="00471428" w:rsidRPr="00E54A41">
        <w:rPr>
          <w:rFonts w:ascii="Times New Roman" w:hAnsi="Times New Roman" w:cs="Times New Roman"/>
        </w:rPr>
        <w:t>:</w:t>
      </w:r>
      <w:r w:rsidR="004E6A9B" w:rsidRPr="00E54A41">
        <w:rPr>
          <w:rFonts w:ascii="Times New Roman" w:hAnsi="Times New Roman" w:cs="Times New Roman"/>
        </w:rPr>
        <w:t xml:space="preserve"> dr Alicja Adamczak, </w:t>
      </w:r>
      <w:r w:rsidRPr="00E54A41">
        <w:rPr>
          <w:rFonts w:ascii="Times New Roman" w:hAnsi="Times New Roman" w:cs="Times New Roman"/>
        </w:rPr>
        <w:t>Politechnika Świętokrzyska</w:t>
      </w:r>
    </w:p>
    <w:p w:rsidR="001121AE" w:rsidRPr="00E54A41" w:rsidRDefault="001121AE" w:rsidP="00C9522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ab/>
        <w:t>Wystąpienie JM Rektora Politechniki Świętokrzysk</w:t>
      </w:r>
      <w:r w:rsidR="00E54A41" w:rsidRPr="00E54A41">
        <w:rPr>
          <w:rFonts w:ascii="Times New Roman" w:hAnsi="Times New Roman" w:cs="Times New Roman"/>
        </w:rPr>
        <w:t>iej prof. dr hab. inż. Zbigniew Koruba</w:t>
      </w:r>
    </w:p>
    <w:p w:rsidR="00F00537" w:rsidRPr="00E54A41" w:rsidRDefault="001121AE" w:rsidP="00BD705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10.30-11.4</w:t>
      </w:r>
      <w:r w:rsidR="00BD7051" w:rsidRPr="00E54A41">
        <w:rPr>
          <w:rFonts w:ascii="Times New Roman" w:hAnsi="Times New Roman" w:cs="Times New Roman"/>
        </w:rPr>
        <w:t>0</w:t>
      </w:r>
      <w:r w:rsidR="00BD7051" w:rsidRPr="00E54A41">
        <w:rPr>
          <w:rFonts w:ascii="Times New Roman" w:hAnsi="Times New Roman" w:cs="Times New Roman"/>
        </w:rPr>
        <w:tab/>
      </w:r>
      <w:r w:rsidR="007F327E" w:rsidRPr="00E54A41">
        <w:rPr>
          <w:rFonts w:ascii="Times New Roman" w:hAnsi="Times New Roman" w:cs="Times New Roman"/>
        </w:rPr>
        <w:t>Uroczyste wręczenie nagród L</w:t>
      </w:r>
      <w:r w:rsidRPr="00E54A41">
        <w:rPr>
          <w:rFonts w:ascii="Times New Roman" w:hAnsi="Times New Roman" w:cs="Times New Roman"/>
        </w:rPr>
        <w:t xml:space="preserve">aureatom </w:t>
      </w:r>
      <w:r w:rsidR="00F00537" w:rsidRPr="00E54A41">
        <w:rPr>
          <w:rFonts w:ascii="Times New Roman" w:hAnsi="Times New Roman" w:cs="Times New Roman"/>
        </w:rPr>
        <w:t>XI</w:t>
      </w:r>
      <w:r w:rsidRPr="00E54A41">
        <w:rPr>
          <w:rFonts w:ascii="Times New Roman" w:hAnsi="Times New Roman" w:cs="Times New Roman"/>
        </w:rPr>
        <w:t>I</w:t>
      </w:r>
      <w:r w:rsidR="00F00537" w:rsidRPr="00E54A41">
        <w:rPr>
          <w:rFonts w:ascii="Times New Roman" w:hAnsi="Times New Roman" w:cs="Times New Roman"/>
        </w:rPr>
        <w:t xml:space="preserve"> edycji Ogólnopolskiego Konkursu </w:t>
      </w:r>
      <w:r w:rsidR="00F00537" w:rsidRPr="00E54A41">
        <w:rPr>
          <w:rFonts w:ascii="Times New Roman" w:hAnsi="Times New Roman" w:cs="Times New Roman"/>
        </w:rPr>
        <w:br/>
      </w:r>
      <w:r w:rsidR="00F00537" w:rsidRPr="00E54A41">
        <w:rPr>
          <w:rFonts w:ascii="Times New Roman" w:hAnsi="Times New Roman" w:cs="Times New Roman"/>
          <w:i/>
        </w:rPr>
        <w:t>Student-Wynalazca</w:t>
      </w:r>
      <w:r w:rsidR="00E54A41" w:rsidRPr="00E54A41">
        <w:rPr>
          <w:rFonts w:ascii="Times New Roman" w:hAnsi="Times New Roman" w:cs="Times New Roman"/>
          <w:i/>
        </w:rPr>
        <w:t xml:space="preserve"> </w:t>
      </w:r>
      <w:r w:rsidR="00E54A41" w:rsidRPr="00E54A41">
        <w:rPr>
          <w:rFonts w:ascii="Times New Roman" w:hAnsi="Times New Roman" w:cs="Times New Roman"/>
        </w:rPr>
        <w:t xml:space="preserve">oraz ich zawodowym pełnomocnikom-rzecznikom patentowym – </w:t>
      </w:r>
      <w:r w:rsidR="006D0E31" w:rsidRPr="00E54A41">
        <w:rPr>
          <w:rFonts w:ascii="Times New Roman" w:hAnsi="Times New Roman" w:cs="Times New Roman"/>
        </w:rPr>
        <w:t>prowadzenie</w:t>
      </w:r>
      <w:r w:rsidR="00471428" w:rsidRPr="00E54A41">
        <w:rPr>
          <w:rFonts w:ascii="Times New Roman" w:hAnsi="Times New Roman" w:cs="Times New Roman"/>
        </w:rPr>
        <w:t>:</w:t>
      </w:r>
      <w:r w:rsidR="006D0E31" w:rsidRPr="00E54A41">
        <w:rPr>
          <w:rFonts w:ascii="Times New Roman" w:hAnsi="Times New Roman" w:cs="Times New Roman"/>
        </w:rPr>
        <w:t xml:space="preserve"> dr hab. inż. Bożena Kaczmar</w:t>
      </w:r>
      <w:r w:rsidR="00BD7051" w:rsidRPr="00E54A41">
        <w:rPr>
          <w:rFonts w:ascii="Times New Roman" w:hAnsi="Times New Roman" w:cs="Times New Roman"/>
        </w:rPr>
        <w:t xml:space="preserve">ska, </w:t>
      </w:r>
      <w:r w:rsidR="00471428" w:rsidRPr="00E54A41">
        <w:rPr>
          <w:rFonts w:ascii="Times New Roman" w:hAnsi="Times New Roman" w:cs="Times New Roman"/>
        </w:rPr>
        <w:t xml:space="preserve">prof. ucz., </w:t>
      </w:r>
      <w:r w:rsidR="00BD7051" w:rsidRPr="00E54A41">
        <w:rPr>
          <w:rFonts w:ascii="Times New Roman" w:hAnsi="Times New Roman" w:cs="Times New Roman"/>
        </w:rPr>
        <w:t>Politechnika Świętokrzyska</w:t>
      </w:r>
    </w:p>
    <w:p w:rsidR="001121AE" w:rsidRPr="00E54A41" w:rsidRDefault="001121AE" w:rsidP="001121AE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Wystąpienie Pr</w:t>
      </w:r>
      <w:r w:rsidR="00E54A41" w:rsidRPr="00E54A41">
        <w:rPr>
          <w:rFonts w:ascii="Times New Roman" w:hAnsi="Times New Roman" w:cs="Times New Roman"/>
        </w:rPr>
        <w:t>ezes Urzędu Patentowego RP Edyta</w:t>
      </w:r>
      <w:r w:rsidRPr="00E54A41">
        <w:rPr>
          <w:rFonts w:ascii="Times New Roman" w:hAnsi="Times New Roman" w:cs="Times New Roman"/>
        </w:rPr>
        <w:t xml:space="preserve"> Demby-Siwek </w:t>
      </w:r>
    </w:p>
    <w:p w:rsidR="00BD7051" w:rsidRPr="00E54A41" w:rsidRDefault="001121AE" w:rsidP="00BD70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11.40-12.1</w:t>
      </w:r>
      <w:r w:rsidR="00BD7051" w:rsidRPr="00E54A41">
        <w:rPr>
          <w:rFonts w:ascii="Times New Roman" w:hAnsi="Times New Roman" w:cs="Times New Roman"/>
        </w:rPr>
        <w:t>0</w:t>
      </w:r>
      <w:r w:rsidR="00BD7051" w:rsidRPr="00E54A41">
        <w:rPr>
          <w:rFonts w:ascii="Times New Roman" w:hAnsi="Times New Roman" w:cs="Times New Roman"/>
        </w:rPr>
        <w:tab/>
        <w:t>Przerwa kawowa</w:t>
      </w:r>
    </w:p>
    <w:p w:rsidR="00E54A41" w:rsidRPr="00E54A41" w:rsidRDefault="00377E3E" w:rsidP="00BD70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12.10-12.5</w:t>
      </w:r>
      <w:r w:rsidR="00E54A41" w:rsidRPr="00E54A41">
        <w:rPr>
          <w:rFonts w:ascii="Times New Roman" w:hAnsi="Times New Roman" w:cs="Times New Roman"/>
        </w:rPr>
        <w:t>0</w:t>
      </w:r>
      <w:r w:rsidR="00E54A41" w:rsidRPr="00E54A41">
        <w:rPr>
          <w:rFonts w:ascii="Times New Roman" w:hAnsi="Times New Roman" w:cs="Times New Roman"/>
        </w:rPr>
        <w:tab/>
        <w:t>Rynkowe aspekty własności przemysłowej – dr Sylwia Wit vel Wilk</w:t>
      </w:r>
      <w:r w:rsidR="00E54A41">
        <w:rPr>
          <w:rFonts w:ascii="Times New Roman" w:hAnsi="Times New Roman" w:cs="Times New Roman"/>
        </w:rPr>
        <w:t>, Urząd Patentowy RP</w:t>
      </w:r>
    </w:p>
    <w:p w:rsidR="00E54A41" w:rsidRPr="00E54A41" w:rsidRDefault="00377E3E" w:rsidP="00E54A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12.50-13.4</w:t>
      </w:r>
      <w:r w:rsidR="00E54A41" w:rsidRPr="00E54A41">
        <w:rPr>
          <w:rFonts w:ascii="Times New Roman" w:hAnsi="Times New Roman" w:cs="Times New Roman"/>
        </w:rPr>
        <w:t>0</w:t>
      </w:r>
      <w:r w:rsidR="00E54A41" w:rsidRPr="00E54A41">
        <w:rPr>
          <w:rFonts w:ascii="Times New Roman" w:hAnsi="Times New Roman" w:cs="Times New Roman"/>
        </w:rPr>
        <w:tab/>
        <w:t>Zastaw na prawach własności intelektualnej. Możliwości dofinansowania działalności innowacyjnej – Bank Gospodarstwa Krajowego</w:t>
      </w:r>
    </w:p>
    <w:p w:rsidR="00E54A41" w:rsidRPr="00E54A41" w:rsidRDefault="00377E3E" w:rsidP="00BD705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="00E54A41" w:rsidRPr="00E54A41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15.0</w:t>
      </w:r>
      <w:r w:rsidR="00E54A41" w:rsidRPr="00E54A41">
        <w:rPr>
          <w:rFonts w:ascii="Times New Roman" w:hAnsi="Times New Roman" w:cs="Times New Roman"/>
        </w:rPr>
        <w:t>0</w:t>
      </w:r>
      <w:r w:rsidR="00E54A41" w:rsidRPr="00E54A41">
        <w:rPr>
          <w:rFonts w:ascii="Times New Roman" w:hAnsi="Times New Roman" w:cs="Times New Roman"/>
        </w:rPr>
        <w:tab/>
        <w:t>Obiad</w:t>
      </w:r>
    </w:p>
    <w:p w:rsidR="00E54A41" w:rsidRPr="00E54A41" w:rsidRDefault="00377E3E" w:rsidP="00E54A41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</w:t>
      </w:r>
      <w:r w:rsidR="00E54A41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15.4</w:t>
      </w:r>
      <w:r w:rsidR="00E54A41">
        <w:rPr>
          <w:rFonts w:ascii="Times New Roman" w:hAnsi="Times New Roman" w:cs="Times New Roman"/>
        </w:rPr>
        <w:t>0</w:t>
      </w:r>
      <w:r w:rsidR="00E54A41">
        <w:rPr>
          <w:rFonts w:ascii="Times New Roman" w:hAnsi="Times New Roman" w:cs="Times New Roman"/>
        </w:rPr>
        <w:tab/>
      </w:r>
      <w:r w:rsidR="00E54A41" w:rsidRPr="00E54A41">
        <w:rPr>
          <w:rFonts w:ascii="Times New Roman" w:hAnsi="Times New Roman" w:cs="Times New Roman"/>
        </w:rPr>
        <w:t>Prawo przedsiębiorcy do korzystania z wynalaz</w:t>
      </w:r>
      <w:r w:rsidR="00EF2A80">
        <w:rPr>
          <w:rFonts w:ascii="Times New Roman" w:hAnsi="Times New Roman" w:cs="Times New Roman"/>
        </w:rPr>
        <w:t>ku na podstawie art. 11 ust. 5 P</w:t>
      </w:r>
      <w:r w:rsidR="00E54A41" w:rsidRPr="00E54A41">
        <w:rPr>
          <w:rFonts w:ascii="Times New Roman" w:hAnsi="Times New Roman" w:cs="Times New Roman"/>
        </w:rPr>
        <w:t>wp – wybrane zagadnienia – dr Julia Chlebny, Uniwersytet Łódzki</w:t>
      </w:r>
    </w:p>
    <w:p w:rsidR="00E54A41" w:rsidRDefault="00377E3E" w:rsidP="00C9522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15.40-18.</w:t>
      </w:r>
      <w:r w:rsidR="00E54A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E54A41">
        <w:rPr>
          <w:rFonts w:ascii="Times New Roman" w:hAnsi="Times New Roman" w:cs="Times New Roman"/>
        </w:rPr>
        <w:tab/>
        <w:t xml:space="preserve">Prawo do własności intelektualnej w warunkach współpracy naukowo-badawczej. Regulaminy zarządzania własnością intelektualną w szkołach wyższych – moderator prof. dr hab. inż. Jerzy Woźnicki, Prezes Zarządu Fundacji Rektorów Polskich. Udział: rektorzy szkół wyższych </w:t>
      </w:r>
      <w:r w:rsidR="00EF2A80">
        <w:rPr>
          <w:rFonts w:ascii="Times New Roman" w:hAnsi="Times New Roman" w:cs="Times New Roman"/>
        </w:rPr>
        <w:t>(</w:t>
      </w:r>
      <w:r w:rsidR="008C2B3E">
        <w:rPr>
          <w:rFonts w:ascii="Times New Roman" w:hAnsi="Times New Roman" w:cs="Times New Roman"/>
        </w:rPr>
        <w:t>TBC</w:t>
      </w:r>
      <w:r w:rsidR="00EF2A80">
        <w:rPr>
          <w:rFonts w:ascii="Times New Roman" w:hAnsi="Times New Roman" w:cs="Times New Roman"/>
        </w:rPr>
        <w:t>)</w:t>
      </w:r>
      <w:r w:rsidR="00E54A41">
        <w:rPr>
          <w:rFonts w:ascii="Times New Roman" w:hAnsi="Times New Roman" w:cs="Times New Roman"/>
        </w:rPr>
        <w:t xml:space="preserve">, dr Julia Chlebny UŁ, Maciej Czarnik UJ, dr Krzysztof Czub </w:t>
      </w:r>
      <w:r>
        <w:rPr>
          <w:rFonts w:ascii="Times New Roman" w:hAnsi="Times New Roman" w:cs="Times New Roman"/>
        </w:rPr>
        <w:t>UG, Maciej Adamkiewicz Adamed</w:t>
      </w:r>
      <w:r w:rsidR="00E13E12">
        <w:rPr>
          <w:rFonts w:ascii="Times New Roman" w:hAnsi="Times New Roman" w:cs="Times New Roman"/>
        </w:rPr>
        <w:t xml:space="preserve"> Pharma S.A.</w:t>
      </w:r>
      <w:r>
        <w:rPr>
          <w:rFonts w:ascii="Times New Roman" w:hAnsi="Times New Roman" w:cs="Times New Roman"/>
        </w:rPr>
        <w:t>, Andrzej Wodzyński Grupa Tubądzin.</w:t>
      </w:r>
    </w:p>
    <w:p w:rsidR="00E54A41" w:rsidRDefault="00377E3E" w:rsidP="00C9522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</w:t>
      </w:r>
      <w:r w:rsidR="00E54A41">
        <w:rPr>
          <w:rFonts w:ascii="Times New Roman" w:hAnsi="Times New Roman" w:cs="Times New Roman"/>
        </w:rPr>
        <w:t>0</w:t>
      </w:r>
      <w:r w:rsidR="00E54A41">
        <w:rPr>
          <w:rFonts w:ascii="Times New Roman" w:hAnsi="Times New Roman" w:cs="Times New Roman"/>
        </w:rPr>
        <w:tab/>
      </w:r>
      <w:r w:rsidR="00E54A41" w:rsidRPr="00E54A41">
        <w:rPr>
          <w:rFonts w:ascii="Times New Roman" w:hAnsi="Times New Roman" w:cs="Times New Roman"/>
        </w:rPr>
        <w:t>Kolacja „Pod sosną”</w:t>
      </w:r>
    </w:p>
    <w:p w:rsidR="0064254D" w:rsidRPr="00E54A41" w:rsidRDefault="00C9522D" w:rsidP="008C3C8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ab/>
      </w:r>
      <w:r w:rsidR="003E11FA" w:rsidRPr="00E54A41">
        <w:rPr>
          <w:rFonts w:ascii="Times New Roman" w:hAnsi="Times New Roman" w:cs="Times New Roman"/>
        </w:rPr>
        <w:tab/>
      </w:r>
    </w:p>
    <w:p w:rsidR="0064254D" w:rsidRPr="00E54A41" w:rsidRDefault="0064254D" w:rsidP="0064254D">
      <w:pPr>
        <w:spacing w:line="360" w:lineRule="auto"/>
        <w:rPr>
          <w:rFonts w:ascii="Times New Roman" w:hAnsi="Times New Roman" w:cs="Times New Roman"/>
          <w:b/>
        </w:rPr>
      </w:pPr>
      <w:r w:rsidRPr="00E54A41">
        <w:rPr>
          <w:rFonts w:ascii="Times New Roman" w:hAnsi="Times New Roman" w:cs="Times New Roman"/>
          <w:b/>
        </w:rPr>
        <w:t>Wtorek 20 września 2022 r.</w:t>
      </w:r>
    </w:p>
    <w:p w:rsidR="00E54A41" w:rsidRDefault="00763072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9.00-9.4</w:t>
      </w:r>
      <w:r w:rsidR="00574E70" w:rsidRPr="00E54A41">
        <w:rPr>
          <w:rFonts w:ascii="Times New Roman" w:hAnsi="Times New Roman" w:cs="Times New Roman"/>
        </w:rPr>
        <w:t>0</w:t>
      </w:r>
      <w:r w:rsidR="00574E70" w:rsidRPr="00E54A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Wytyczne Prezesa UPRP oraz Wspólne Komunikaty wypracowane w ramach „Programu Konwergencji” jako źródło prawa w Polsce, </w:t>
      </w:r>
      <w:r w:rsidR="00E54A41">
        <w:rPr>
          <w:rFonts w:ascii="Times New Roman" w:hAnsi="Times New Roman" w:cs="Times New Roman"/>
        </w:rPr>
        <w:t xml:space="preserve">Kinga Wernicka, </w:t>
      </w:r>
      <w:r>
        <w:rPr>
          <w:rFonts w:ascii="Times New Roman" w:hAnsi="Times New Roman" w:cs="Times New Roman"/>
        </w:rPr>
        <w:t>Uniwersytet Marii Curie-Skłodowskiej</w:t>
      </w:r>
    </w:p>
    <w:p w:rsidR="0064254D" w:rsidRPr="00E54A41" w:rsidRDefault="00763072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9.40-10.20</w:t>
      </w:r>
      <w:r>
        <w:rPr>
          <w:rFonts w:ascii="Times New Roman" w:hAnsi="Times New Roman" w:cs="Times New Roman"/>
        </w:rPr>
        <w:tab/>
      </w:r>
      <w:r w:rsidR="00574E70" w:rsidRPr="00E54A41">
        <w:rPr>
          <w:rFonts w:ascii="Times New Roman" w:hAnsi="Times New Roman" w:cs="Times New Roman"/>
        </w:rPr>
        <w:t xml:space="preserve">Używacze w prawie patentowym – </w:t>
      </w:r>
      <w:r w:rsidR="0064254D" w:rsidRPr="00E54A41">
        <w:rPr>
          <w:rFonts w:ascii="Times New Roman" w:hAnsi="Times New Roman" w:cs="Times New Roman"/>
        </w:rPr>
        <w:t xml:space="preserve">Marta Sznajder, </w:t>
      </w:r>
      <w:r>
        <w:rPr>
          <w:rFonts w:ascii="Times New Roman" w:hAnsi="Times New Roman" w:cs="Times New Roman"/>
        </w:rPr>
        <w:t>Uniwersytet Warszawski</w:t>
      </w:r>
    </w:p>
    <w:p w:rsidR="0064254D" w:rsidRPr="00E54A41" w:rsidRDefault="00763072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="0098595F" w:rsidRPr="00E54A4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-10.50</w:t>
      </w:r>
      <w:r w:rsidR="0098595F" w:rsidRPr="00E54A41">
        <w:rPr>
          <w:rFonts w:ascii="Times New Roman" w:hAnsi="Times New Roman" w:cs="Times New Roman"/>
        </w:rPr>
        <w:tab/>
        <w:t>Przerwa kawowa</w:t>
      </w:r>
    </w:p>
    <w:p w:rsidR="00763072" w:rsidRDefault="00763072" w:rsidP="005C28F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10.50-12</w:t>
      </w:r>
      <w:r w:rsidR="005C28FD">
        <w:rPr>
          <w:rFonts w:ascii="Times New Roman" w:hAnsi="Times New Roman" w:cs="Times New Roman"/>
        </w:rPr>
        <w:t>.1</w:t>
      </w:r>
      <w:r w:rsidR="00574E70" w:rsidRPr="00E54A41">
        <w:rPr>
          <w:rFonts w:ascii="Times New Roman" w:hAnsi="Times New Roman" w:cs="Times New Roman"/>
        </w:rPr>
        <w:t>0</w:t>
      </w:r>
      <w:r w:rsidR="00574E70" w:rsidRPr="00E54A41">
        <w:rPr>
          <w:rFonts w:ascii="Times New Roman" w:hAnsi="Times New Roman" w:cs="Times New Roman"/>
        </w:rPr>
        <w:tab/>
      </w:r>
      <w:r w:rsidR="005C28FD">
        <w:rPr>
          <w:rFonts w:ascii="Times New Roman" w:hAnsi="Times New Roman" w:cs="Times New Roman"/>
        </w:rPr>
        <w:t xml:space="preserve">Handel podróbkami – studium EUIPO i OECD. </w:t>
      </w:r>
      <w:r w:rsidR="005C28FD" w:rsidRPr="005C28FD">
        <w:rPr>
          <w:rFonts w:ascii="Times New Roman" w:hAnsi="Times New Roman" w:cs="Times New Roman"/>
        </w:rPr>
        <w:t>IP Enforcement Portal</w:t>
      </w:r>
      <w:r w:rsidR="005C28FD">
        <w:rPr>
          <w:rFonts w:ascii="Times New Roman" w:hAnsi="Times New Roman" w:cs="Times New Roman"/>
        </w:rPr>
        <w:t xml:space="preserve"> – </w:t>
      </w:r>
      <w:r w:rsidRPr="00E54A41">
        <w:rPr>
          <w:rFonts w:ascii="Times New Roman" w:hAnsi="Times New Roman" w:cs="Times New Roman"/>
        </w:rPr>
        <w:t>Nathan Wajsman, Urząd Unii Europejskiej ds. Własności Intelektualnej</w:t>
      </w:r>
    </w:p>
    <w:p w:rsidR="0098595F" w:rsidRPr="00E54A41" w:rsidRDefault="005C28FD" w:rsidP="002D4FF4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12.10-14.1</w:t>
      </w:r>
      <w:r w:rsidR="00763072">
        <w:rPr>
          <w:rFonts w:ascii="Times New Roman" w:hAnsi="Times New Roman" w:cs="Times New Roman"/>
        </w:rPr>
        <w:t>0</w:t>
      </w:r>
      <w:r w:rsidR="00763072">
        <w:rPr>
          <w:rFonts w:ascii="Times New Roman" w:hAnsi="Times New Roman" w:cs="Times New Roman"/>
        </w:rPr>
        <w:tab/>
      </w:r>
      <w:r w:rsidR="002D4FF4">
        <w:rPr>
          <w:rFonts w:ascii="Times New Roman" w:hAnsi="Times New Roman" w:cs="Times New Roman"/>
        </w:rPr>
        <w:t>Wykład i w</w:t>
      </w:r>
      <w:r w:rsidR="00574E70" w:rsidRPr="00E54A41">
        <w:rPr>
          <w:rFonts w:ascii="Times New Roman" w:hAnsi="Times New Roman" w:cs="Times New Roman"/>
        </w:rPr>
        <w:t xml:space="preserve">arsztaty </w:t>
      </w:r>
      <w:r w:rsidR="002D4FF4">
        <w:rPr>
          <w:rFonts w:ascii="Times New Roman" w:hAnsi="Times New Roman" w:cs="Times New Roman"/>
        </w:rPr>
        <w:t>na temat K</w:t>
      </w:r>
      <w:r w:rsidR="002D4FF4" w:rsidRPr="002D4FF4">
        <w:rPr>
          <w:rFonts w:ascii="Times New Roman" w:hAnsi="Times New Roman" w:cs="Times New Roman"/>
        </w:rPr>
        <w:t>ompute</w:t>
      </w:r>
      <w:r w:rsidR="002D4FF4">
        <w:rPr>
          <w:rFonts w:ascii="Times New Roman" w:hAnsi="Times New Roman" w:cs="Times New Roman"/>
        </w:rPr>
        <w:t>ry w chemii i badaniach materiałowych – rozwó</w:t>
      </w:r>
      <w:r w:rsidR="002D4FF4" w:rsidRPr="002D4FF4">
        <w:rPr>
          <w:rFonts w:ascii="Times New Roman" w:hAnsi="Times New Roman" w:cs="Times New Roman"/>
        </w:rPr>
        <w:t xml:space="preserve">j </w:t>
      </w:r>
      <w:r w:rsidR="002D4FF4">
        <w:rPr>
          <w:rFonts w:ascii="Times New Roman" w:hAnsi="Times New Roman" w:cs="Times New Roman"/>
        </w:rPr>
        <w:t>nauk multidyscyplinarnych i w</w:t>
      </w:r>
      <w:r w:rsidR="002D4FF4" w:rsidRPr="002D4FF4">
        <w:rPr>
          <w:rFonts w:ascii="Times New Roman" w:hAnsi="Times New Roman" w:cs="Times New Roman"/>
        </w:rPr>
        <w:t>ynalazków</w:t>
      </w:r>
      <w:r w:rsidR="002D4FF4">
        <w:rPr>
          <w:rFonts w:ascii="Times New Roman" w:hAnsi="Times New Roman" w:cs="Times New Roman"/>
        </w:rPr>
        <w:t xml:space="preserve"> wspomaganych programem komputerowym </w:t>
      </w:r>
      <w:r w:rsidR="00574E70" w:rsidRPr="00E54A41">
        <w:rPr>
          <w:rFonts w:ascii="Times New Roman" w:hAnsi="Times New Roman" w:cs="Times New Roman"/>
        </w:rPr>
        <w:t xml:space="preserve">– </w:t>
      </w:r>
      <w:r w:rsidR="002D4FF4">
        <w:rPr>
          <w:rFonts w:ascii="Times New Roman" w:hAnsi="Times New Roman" w:cs="Times New Roman"/>
        </w:rPr>
        <w:br/>
      </w:r>
      <w:r w:rsidR="0098595F" w:rsidRPr="00E54A41">
        <w:rPr>
          <w:rFonts w:ascii="Times New Roman" w:hAnsi="Times New Roman" w:cs="Times New Roman"/>
        </w:rPr>
        <w:t xml:space="preserve">dr Przemysław Godzina, </w:t>
      </w:r>
      <w:r w:rsidR="00763072">
        <w:rPr>
          <w:rFonts w:ascii="Times New Roman" w:hAnsi="Times New Roman" w:cs="Times New Roman"/>
        </w:rPr>
        <w:t>Europejski Urząd Patentowy</w:t>
      </w:r>
    </w:p>
    <w:p w:rsidR="0098595F" w:rsidRPr="00E54A41" w:rsidRDefault="00763072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C28FD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0-15</w:t>
      </w:r>
      <w:r w:rsidR="00BC068B">
        <w:rPr>
          <w:rFonts w:ascii="Times New Roman" w:hAnsi="Times New Roman" w:cs="Times New Roman"/>
        </w:rPr>
        <w:t>.2</w:t>
      </w:r>
      <w:r w:rsidR="0098595F" w:rsidRPr="00E54A41">
        <w:rPr>
          <w:rFonts w:ascii="Times New Roman" w:hAnsi="Times New Roman" w:cs="Times New Roman"/>
        </w:rPr>
        <w:t>0</w:t>
      </w:r>
      <w:r w:rsidR="0098595F" w:rsidRPr="00E54A41">
        <w:rPr>
          <w:rFonts w:ascii="Times New Roman" w:hAnsi="Times New Roman" w:cs="Times New Roman"/>
        </w:rPr>
        <w:tab/>
        <w:t>Obiad</w:t>
      </w:r>
    </w:p>
    <w:p w:rsidR="0098595F" w:rsidRPr="00E54A41" w:rsidRDefault="00763072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BC068B">
        <w:rPr>
          <w:rFonts w:ascii="Times New Roman" w:hAnsi="Times New Roman" w:cs="Times New Roman"/>
        </w:rPr>
        <w:t>.20-17.2</w:t>
      </w:r>
      <w:r w:rsidR="0098595F" w:rsidRPr="00E54A41">
        <w:rPr>
          <w:rFonts w:ascii="Times New Roman" w:hAnsi="Times New Roman" w:cs="Times New Roman"/>
        </w:rPr>
        <w:t>0</w:t>
      </w:r>
      <w:r w:rsidR="0098595F" w:rsidRPr="00E54A41">
        <w:rPr>
          <w:rFonts w:ascii="Times New Roman" w:hAnsi="Times New Roman" w:cs="Times New Roman"/>
        </w:rPr>
        <w:tab/>
        <w:t xml:space="preserve">Warsztaty – procedura patentowa przed Urzędem Patentowym RP, eksperci UPRP: Arkadiusz Kwapisz, Mieszko Pindera, Piotr Czaplicki, </w:t>
      </w:r>
      <w:r w:rsidR="00331C13">
        <w:rPr>
          <w:rFonts w:ascii="Times New Roman" w:hAnsi="Times New Roman" w:cs="Times New Roman"/>
        </w:rPr>
        <w:t xml:space="preserve">dr Paweł Koczorowski, </w:t>
      </w:r>
      <w:r w:rsidR="0098595F" w:rsidRPr="00E54A41">
        <w:rPr>
          <w:rFonts w:ascii="Times New Roman" w:hAnsi="Times New Roman" w:cs="Times New Roman"/>
        </w:rPr>
        <w:t>dr Małgorzata Kozłowska</w:t>
      </w:r>
      <w:r w:rsidR="00C7655C">
        <w:rPr>
          <w:rFonts w:ascii="Times New Roman" w:hAnsi="Times New Roman" w:cs="Times New Roman"/>
        </w:rPr>
        <w:t xml:space="preserve"> (TBC)</w:t>
      </w:r>
    </w:p>
    <w:p w:rsidR="0098595F" w:rsidRPr="00E54A41" w:rsidRDefault="00BC068B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17.20-17.5</w:t>
      </w:r>
      <w:r w:rsidR="0098595F" w:rsidRPr="00E54A41">
        <w:rPr>
          <w:rFonts w:ascii="Times New Roman" w:hAnsi="Times New Roman" w:cs="Times New Roman"/>
        </w:rPr>
        <w:t>0</w:t>
      </w:r>
      <w:r w:rsidR="0098595F" w:rsidRPr="00E54A41">
        <w:rPr>
          <w:rFonts w:ascii="Times New Roman" w:hAnsi="Times New Roman" w:cs="Times New Roman"/>
        </w:rPr>
        <w:tab/>
        <w:t>Przerwa kawowa</w:t>
      </w:r>
    </w:p>
    <w:p w:rsidR="0098595F" w:rsidRPr="00E54A41" w:rsidRDefault="00BC068B" w:rsidP="003E11F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17.50-18.3</w:t>
      </w:r>
      <w:r w:rsidR="0098595F" w:rsidRPr="00E54A41">
        <w:rPr>
          <w:rFonts w:ascii="Times New Roman" w:hAnsi="Times New Roman" w:cs="Times New Roman"/>
        </w:rPr>
        <w:t>0</w:t>
      </w:r>
      <w:r w:rsidR="0098595F" w:rsidRPr="00E54A41">
        <w:rPr>
          <w:rFonts w:ascii="Times New Roman" w:hAnsi="Times New Roman" w:cs="Times New Roman"/>
        </w:rPr>
        <w:tab/>
      </w:r>
      <w:r w:rsidR="00763072">
        <w:rPr>
          <w:rFonts w:ascii="Times New Roman" w:hAnsi="Times New Roman" w:cs="Times New Roman"/>
        </w:rPr>
        <w:t xml:space="preserve">Utwory zależne (opracowania) – kilka uwag wokół definicji w teorii i praktyce – </w:t>
      </w:r>
      <w:r w:rsidR="0098595F" w:rsidRPr="00E54A41">
        <w:rPr>
          <w:rFonts w:ascii="Times New Roman" w:hAnsi="Times New Roman" w:cs="Times New Roman"/>
        </w:rPr>
        <w:t>dr Krzysztof Czub</w:t>
      </w:r>
      <w:r w:rsidR="00763072">
        <w:rPr>
          <w:rFonts w:ascii="Times New Roman" w:hAnsi="Times New Roman" w:cs="Times New Roman"/>
        </w:rPr>
        <w:t>, Uniwersytet Gdański</w:t>
      </w:r>
    </w:p>
    <w:p w:rsidR="0098595F" w:rsidRPr="00E54A41" w:rsidRDefault="008C3C86" w:rsidP="008C3C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6057" w:rsidRPr="00E54A41">
        <w:rPr>
          <w:rFonts w:ascii="Times New Roman" w:hAnsi="Times New Roman" w:cs="Times New Roman"/>
        </w:rPr>
        <w:t>Kolacja</w:t>
      </w:r>
    </w:p>
    <w:p w:rsidR="00B37A56" w:rsidRPr="00E54A41" w:rsidRDefault="0098595F" w:rsidP="00B37A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ab/>
      </w:r>
    </w:p>
    <w:p w:rsidR="00EE6057" w:rsidRPr="00E54A41" w:rsidRDefault="00EE6057" w:rsidP="00B37A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4A41">
        <w:rPr>
          <w:rFonts w:ascii="Times New Roman" w:hAnsi="Times New Roman" w:cs="Times New Roman"/>
          <w:b/>
        </w:rPr>
        <w:t>Środa 21</w:t>
      </w:r>
      <w:r w:rsidR="00A270A5" w:rsidRPr="00E54A41">
        <w:rPr>
          <w:rFonts w:ascii="Times New Roman" w:hAnsi="Times New Roman" w:cs="Times New Roman"/>
          <w:b/>
        </w:rPr>
        <w:t xml:space="preserve"> września</w:t>
      </w:r>
      <w:r w:rsidRPr="00E54A41">
        <w:rPr>
          <w:rFonts w:ascii="Times New Roman" w:hAnsi="Times New Roman" w:cs="Times New Roman"/>
          <w:b/>
        </w:rPr>
        <w:t xml:space="preserve"> 2022</w:t>
      </w:r>
      <w:r w:rsidR="00262707" w:rsidRPr="00E54A41">
        <w:rPr>
          <w:rFonts w:ascii="Times New Roman" w:hAnsi="Times New Roman" w:cs="Times New Roman"/>
          <w:b/>
        </w:rPr>
        <w:t xml:space="preserve"> r.</w:t>
      </w:r>
      <w:r w:rsidR="004E52B6" w:rsidRPr="00E54A41">
        <w:rPr>
          <w:rFonts w:ascii="Times New Roman" w:hAnsi="Times New Roman" w:cs="Times New Roman"/>
          <w:b/>
        </w:rPr>
        <w:t xml:space="preserve"> </w:t>
      </w:r>
    </w:p>
    <w:p w:rsidR="002824C0" w:rsidRPr="00E54A41" w:rsidRDefault="00EE6057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9.00-9.50</w:t>
      </w:r>
      <w:r w:rsidR="002824C0" w:rsidRPr="00E54A41">
        <w:rPr>
          <w:rFonts w:ascii="Times New Roman" w:hAnsi="Times New Roman" w:cs="Times New Roman"/>
        </w:rPr>
        <w:tab/>
      </w:r>
      <w:r w:rsidRPr="00E54A41">
        <w:rPr>
          <w:rFonts w:ascii="Times New Roman" w:hAnsi="Times New Roman" w:cs="Times New Roman"/>
        </w:rPr>
        <w:t xml:space="preserve">Nowy </w:t>
      </w:r>
      <w:r w:rsidR="00574E70" w:rsidRPr="00E54A41">
        <w:rPr>
          <w:rFonts w:ascii="Times New Roman" w:hAnsi="Times New Roman" w:cs="Times New Roman"/>
        </w:rPr>
        <w:t xml:space="preserve">oryginał? NFT a prawo autorskie – </w:t>
      </w:r>
      <w:r w:rsidRPr="00E54A41">
        <w:rPr>
          <w:rFonts w:ascii="Times New Roman" w:hAnsi="Times New Roman" w:cs="Times New Roman"/>
        </w:rPr>
        <w:t>dr Sybilla Stanisławska-Kloc,</w:t>
      </w:r>
      <w:r w:rsidRPr="00E54A41">
        <w:rPr>
          <w:rFonts w:ascii="Times New Roman" w:hAnsi="Times New Roman" w:cs="Times New Roman"/>
          <w:b/>
        </w:rPr>
        <w:t xml:space="preserve"> </w:t>
      </w:r>
      <w:r w:rsidRPr="00E54A41">
        <w:rPr>
          <w:rFonts w:ascii="Times New Roman" w:hAnsi="Times New Roman" w:cs="Times New Roman"/>
        </w:rPr>
        <w:t>Uniwersytet Jagielloński</w:t>
      </w:r>
    </w:p>
    <w:p w:rsidR="00EE6057" w:rsidRPr="00E54A41" w:rsidRDefault="00EE6057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9.50-10.50</w:t>
      </w:r>
      <w:r w:rsidRPr="00E54A41">
        <w:rPr>
          <w:rFonts w:ascii="Times New Roman" w:hAnsi="Times New Roman" w:cs="Times New Roman"/>
        </w:rPr>
        <w:tab/>
      </w:r>
      <w:r w:rsidR="00A53A9C" w:rsidRPr="00E54A41">
        <w:rPr>
          <w:rFonts w:ascii="Times New Roman" w:hAnsi="Times New Roman" w:cs="Times New Roman"/>
        </w:rPr>
        <w:t xml:space="preserve">Przywilej produkcyjny i eksportowy dla dodatkowych praw ochronnych – </w:t>
      </w:r>
      <w:r w:rsidRPr="00E54A41">
        <w:rPr>
          <w:rFonts w:ascii="Times New Roman" w:hAnsi="Times New Roman" w:cs="Times New Roman"/>
        </w:rPr>
        <w:t>dr Tomasz Targosz</w:t>
      </w:r>
    </w:p>
    <w:p w:rsidR="00EE6057" w:rsidRPr="00E54A41" w:rsidRDefault="00EE6057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10.50-11.10</w:t>
      </w:r>
      <w:r w:rsidRPr="00E54A41">
        <w:rPr>
          <w:rFonts w:ascii="Times New Roman" w:hAnsi="Times New Roman" w:cs="Times New Roman"/>
        </w:rPr>
        <w:tab/>
        <w:t>Przerwa kawowa</w:t>
      </w:r>
    </w:p>
    <w:p w:rsidR="00EE6057" w:rsidRPr="00E54A41" w:rsidRDefault="00377E3E" w:rsidP="00377E3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11.10-13</w:t>
      </w:r>
      <w:r w:rsidR="00EE6057" w:rsidRPr="00E54A41">
        <w:rPr>
          <w:rFonts w:ascii="Times New Roman" w:hAnsi="Times New Roman" w:cs="Times New Roman"/>
        </w:rPr>
        <w:t xml:space="preserve">.00 </w:t>
      </w:r>
      <w:r w:rsidR="00EE6057" w:rsidRPr="00E54A41">
        <w:rPr>
          <w:rFonts w:ascii="Times New Roman" w:hAnsi="Times New Roman" w:cs="Times New Roman"/>
        </w:rPr>
        <w:tab/>
      </w:r>
      <w:r w:rsidRPr="00E54A41">
        <w:rPr>
          <w:rFonts w:ascii="Times New Roman" w:hAnsi="Times New Roman" w:cs="Times New Roman"/>
        </w:rPr>
        <w:t>Wycena wartości niematerialnych i prawnych – Andrzej Podszywałow</w:t>
      </w:r>
    </w:p>
    <w:p w:rsidR="005F39DD" w:rsidRPr="00E54A41" w:rsidRDefault="00377E3E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13.00-14</w:t>
      </w:r>
      <w:r w:rsidR="00EE6057" w:rsidRPr="00E54A41">
        <w:rPr>
          <w:rFonts w:ascii="Times New Roman" w:hAnsi="Times New Roman" w:cs="Times New Roman"/>
        </w:rPr>
        <w:t>.00</w:t>
      </w:r>
      <w:r w:rsidR="002824C0" w:rsidRPr="00E54A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Obiad</w:t>
      </w:r>
    </w:p>
    <w:p w:rsidR="00EE6057" w:rsidRPr="00E54A41" w:rsidRDefault="00EE6057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14.15</w:t>
      </w:r>
      <w:r w:rsidRPr="00E54A41">
        <w:rPr>
          <w:rFonts w:ascii="Times New Roman" w:hAnsi="Times New Roman" w:cs="Times New Roman"/>
        </w:rPr>
        <w:tab/>
        <w:t>Wycieczka na Święty Krzyż</w:t>
      </w:r>
    </w:p>
    <w:p w:rsidR="008034DD" w:rsidRPr="00E54A41" w:rsidRDefault="008034DD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ab/>
        <w:t xml:space="preserve">Koncert „Od baroku po lwowskie szlagiery”, Anastasija Arbuzova – śpiew, sopiłka ukraińska, Marek Toporowski – organy </w:t>
      </w:r>
    </w:p>
    <w:p w:rsidR="00EE6057" w:rsidRPr="00E54A41" w:rsidRDefault="00EE6057" w:rsidP="002824C0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</w:rPr>
        <w:t>19.40</w:t>
      </w:r>
      <w:r w:rsidRPr="00E54A41">
        <w:rPr>
          <w:rFonts w:ascii="Times New Roman" w:hAnsi="Times New Roman" w:cs="Times New Roman"/>
        </w:rPr>
        <w:tab/>
        <w:t>Kolacja</w:t>
      </w:r>
    </w:p>
    <w:p w:rsidR="00D7446F" w:rsidRPr="00E54A41" w:rsidRDefault="00D7446F" w:rsidP="00264C7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47BE" w:rsidRPr="00E54A41" w:rsidRDefault="00912A76" w:rsidP="00667FF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54A41">
        <w:rPr>
          <w:rFonts w:ascii="Times New Roman" w:hAnsi="Times New Roman" w:cs="Times New Roman"/>
          <w:b/>
        </w:rPr>
        <w:t>C</w:t>
      </w:r>
      <w:r w:rsidR="00EE6057" w:rsidRPr="00E54A41">
        <w:rPr>
          <w:rFonts w:ascii="Times New Roman" w:hAnsi="Times New Roman" w:cs="Times New Roman"/>
          <w:b/>
        </w:rPr>
        <w:t>zwartek 22</w:t>
      </w:r>
      <w:r w:rsidR="005E0964" w:rsidRPr="00E54A41">
        <w:rPr>
          <w:rFonts w:ascii="Times New Roman" w:hAnsi="Times New Roman" w:cs="Times New Roman"/>
          <w:b/>
        </w:rPr>
        <w:t xml:space="preserve"> września </w:t>
      </w:r>
      <w:r w:rsidR="00EE6057" w:rsidRPr="00E54A41">
        <w:rPr>
          <w:rFonts w:ascii="Times New Roman" w:hAnsi="Times New Roman" w:cs="Times New Roman"/>
          <w:b/>
        </w:rPr>
        <w:t>2022</w:t>
      </w:r>
      <w:r w:rsidR="00262707" w:rsidRPr="00E54A41">
        <w:rPr>
          <w:rFonts w:ascii="Times New Roman" w:hAnsi="Times New Roman" w:cs="Times New Roman"/>
          <w:b/>
        </w:rPr>
        <w:t xml:space="preserve"> r.</w:t>
      </w:r>
      <w:r w:rsidR="00A847BE" w:rsidRPr="00E54A41">
        <w:rPr>
          <w:rFonts w:ascii="Times New Roman" w:hAnsi="Times New Roman" w:cs="Times New Roman"/>
          <w:b/>
        </w:rPr>
        <w:t xml:space="preserve"> </w:t>
      </w:r>
    </w:p>
    <w:p w:rsidR="00D100DC" w:rsidRDefault="009B7F5A" w:rsidP="009B7F5A">
      <w:pPr>
        <w:spacing w:after="0" w:line="360" w:lineRule="auto"/>
        <w:ind w:left="1418" w:hanging="1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Blok tematyczny:</w:t>
      </w:r>
      <w:r>
        <w:rPr>
          <w:rFonts w:ascii="Times New Roman" w:hAnsi="Times New Roman" w:cs="Times New Roman"/>
        </w:rPr>
        <w:tab/>
      </w:r>
      <w:r w:rsidR="00EF2A80" w:rsidRPr="009B7F5A">
        <w:rPr>
          <w:rFonts w:ascii="Times New Roman" w:hAnsi="Times New Roman" w:cs="Times New Roman"/>
        </w:rPr>
        <w:t xml:space="preserve">Proceduralne aspekty ochrony własności intelektualnej – moderator </w:t>
      </w:r>
      <w:r w:rsidRPr="009B7F5A">
        <w:rPr>
          <w:rFonts w:ascii="Times New Roman" w:hAnsi="Times New Roman" w:cs="Times New Roman"/>
        </w:rPr>
        <w:t xml:space="preserve">dr Agnieszka </w:t>
      </w:r>
      <w:r w:rsidR="00EF2A80" w:rsidRPr="009B7F5A">
        <w:rPr>
          <w:rFonts w:ascii="Times New Roman" w:hAnsi="Times New Roman" w:cs="Times New Roman"/>
        </w:rPr>
        <w:t>Gołaszewska, Wiceprezes Sądu Apelacyjnego w Warszawie</w:t>
      </w:r>
    </w:p>
    <w:p w:rsidR="005E0964" w:rsidRPr="00E54A41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9.00-9.5</w:t>
      </w:r>
      <w:r w:rsidR="0074347A" w:rsidRPr="00E54A41">
        <w:rPr>
          <w:rFonts w:ascii="Times New Roman" w:hAnsi="Times New Roman" w:cs="Times New Roman"/>
        </w:rPr>
        <w:t>0</w:t>
      </w:r>
      <w:r w:rsidR="0074347A" w:rsidRPr="00E54A41">
        <w:rPr>
          <w:rFonts w:ascii="Times New Roman" w:hAnsi="Times New Roman" w:cs="Times New Roman"/>
        </w:rPr>
        <w:tab/>
      </w:r>
      <w:r w:rsidR="00A53A9C" w:rsidRPr="00E54A41">
        <w:rPr>
          <w:rFonts w:ascii="Times New Roman" w:hAnsi="Times New Roman" w:cs="Times New Roman"/>
        </w:rPr>
        <w:t xml:space="preserve">Postępowanie w sprawach własności intelektualnej – wybrane zagadnienia w świetle orzecznictwa sądów powszechnych – </w:t>
      </w:r>
      <w:r w:rsidR="00EE6057" w:rsidRPr="00E54A41">
        <w:rPr>
          <w:rFonts w:ascii="Times New Roman" w:hAnsi="Times New Roman" w:cs="Times New Roman"/>
        </w:rPr>
        <w:t xml:space="preserve">dr Agnieszka Gołaszewska, </w:t>
      </w:r>
      <w:r w:rsidR="00EF2A80">
        <w:rPr>
          <w:rFonts w:ascii="Times New Roman" w:hAnsi="Times New Roman" w:cs="Times New Roman"/>
        </w:rPr>
        <w:t>Sąd Apelacyjny</w:t>
      </w:r>
    </w:p>
    <w:p w:rsidR="008C2B3E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9.50-10.30</w:t>
      </w:r>
      <w:r w:rsidR="0074347A" w:rsidRPr="00E54A41">
        <w:rPr>
          <w:rFonts w:ascii="Times New Roman" w:hAnsi="Times New Roman" w:cs="Times New Roman"/>
          <w:b/>
        </w:rPr>
        <w:tab/>
      </w:r>
      <w:r w:rsidRPr="00E54A41">
        <w:rPr>
          <w:rFonts w:ascii="Times New Roman" w:hAnsi="Times New Roman" w:cs="Times New Roman"/>
        </w:rPr>
        <w:t xml:space="preserve">Zorientowany użytkownik </w:t>
      </w:r>
      <w:r w:rsidR="00331C13">
        <w:rPr>
          <w:rFonts w:ascii="Times New Roman" w:hAnsi="Times New Roman" w:cs="Times New Roman"/>
        </w:rPr>
        <w:t xml:space="preserve">jako kryterium podmiotowe w reżimie ochronie wzorniczej </w:t>
      </w:r>
      <w:r w:rsidRPr="00E54A41">
        <w:rPr>
          <w:rFonts w:ascii="Times New Roman" w:hAnsi="Times New Roman" w:cs="Times New Roman"/>
        </w:rPr>
        <w:t>– Agnieszka Wojnarowicz-Posłuszna, sędzia Sądu Własności Intelektualnej Sądu Okręgowego w Lublinie</w:t>
      </w:r>
    </w:p>
    <w:p w:rsidR="00EE6057" w:rsidRDefault="008C2B3E" w:rsidP="008C2B3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10.30-10.5</w:t>
      </w:r>
      <w:r w:rsidR="00EE6057" w:rsidRPr="00E54A41">
        <w:rPr>
          <w:rFonts w:ascii="Times New Roman" w:hAnsi="Times New Roman" w:cs="Times New Roman"/>
        </w:rPr>
        <w:t>0</w:t>
      </w:r>
      <w:r w:rsidR="00EE6057" w:rsidRPr="00E54A41">
        <w:rPr>
          <w:rFonts w:ascii="Times New Roman" w:hAnsi="Times New Roman" w:cs="Times New Roman"/>
        </w:rPr>
        <w:tab/>
      </w:r>
      <w:r w:rsidRPr="00E54A41">
        <w:rPr>
          <w:rFonts w:ascii="Times New Roman" w:hAnsi="Times New Roman" w:cs="Times New Roman"/>
        </w:rPr>
        <w:t>Przerwa kawowa</w:t>
      </w:r>
    </w:p>
    <w:p w:rsidR="008C2B3E" w:rsidRPr="008C2B3E" w:rsidRDefault="008C2B3E" w:rsidP="008C2B3E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8C2B3E">
        <w:rPr>
          <w:rFonts w:ascii="Times New Roman" w:hAnsi="Times New Roman" w:cs="Times New Roman"/>
        </w:rPr>
        <w:t>10.50</w:t>
      </w:r>
      <w:r>
        <w:rPr>
          <w:rFonts w:ascii="Times New Roman" w:hAnsi="Times New Roman" w:cs="Times New Roman"/>
        </w:rPr>
        <w:t>-11.30</w:t>
      </w:r>
      <w:r>
        <w:rPr>
          <w:rFonts w:ascii="Times New Roman" w:hAnsi="Times New Roman" w:cs="Times New Roman"/>
        </w:rPr>
        <w:tab/>
        <w:t>Dowód z opinii</w:t>
      </w:r>
      <w:r w:rsidR="002D4FF4">
        <w:rPr>
          <w:rFonts w:ascii="Times New Roman" w:hAnsi="Times New Roman" w:cs="Times New Roman"/>
        </w:rPr>
        <w:t xml:space="preserve"> biegłego w sprawie o naruszenie</w:t>
      </w:r>
      <w:r>
        <w:rPr>
          <w:rFonts w:ascii="Times New Roman" w:hAnsi="Times New Roman" w:cs="Times New Roman"/>
        </w:rPr>
        <w:t xml:space="preserve"> prawa z rejestracji wzoru przemysłowego – dr Mateusz Balcerzak, Uniwersytet Łódzki</w:t>
      </w:r>
    </w:p>
    <w:p w:rsidR="00EE6057" w:rsidRPr="00E54A41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11.30-12.1</w:t>
      </w:r>
      <w:r w:rsidR="00EE6057" w:rsidRPr="00E54A41">
        <w:rPr>
          <w:rFonts w:ascii="Times New Roman" w:hAnsi="Times New Roman" w:cs="Times New Roman"/>
        </w:rPr>
        <w:t>0</w:t>
      </w:r>
      <w:r w:rsidR="00EE6057" w:rsidRPr="00E54A41">
        <w:rPr>
          <w:rFonts w:ascii="Times New Roman" w:hAnsi="Times New Roman" w:cs="Times New Roman"/>
        </w:rPr>
        <w:tab/>
      </w:r>
      <w:r w:rsidR="00574E70" w:rsidRPr="00E54A41">
        <w:rPr>
          <w:rFonts w:ascii="Times New Roman" w:hAnsi="Times New Roman" w:cs="Times New Roman"/>
        </w:rPr>
        <w:t xml:space="preserve">Uwagi na tle regulacji postępowania o udzielenie zabezpieczenia roszczenia </w:t>
      </w:r>
      <w:r w:rsidR="005608E4" w:rsidRPr="00E54A41">
        <w:rPr>
          <w:rFonts w:ascii="Times New Roman" w:hAnsi="Times New Roman" w:cs="Times New Roman"/>
        </w:rPr>
        <w:br/>
      </w:r>
      <w:r w:rsidR="00574E70" w:rsidRPr="00E54A41">
        <w:rPr>
          <w:rFonts w:ascii="Times New Roman" w:hAnsi="Times New Roman" w:cs="Times New Roman"/>
        </w:rPr>
        <w:t xml:space="preserve">w kontekście spraw własności intelektualnej – </w:t>
      </w:r>
      <w:r w:rsidR="00735BE6">
        <w:rPr>
          <w:rFonts w:ascii="Times New Roman" w:hAnsi="Times New Roman" w:cs="Times New Roman"/>
        </w:rPr>
        <w:t xml:space="preserve">dr </w:t>
      </w:r>
      <w:r w:rsidR="00EE6057" w:rsidRPr="00E54A41">
        <w:rPr>
          <w:rFonts w:ascii="Times New Roman" w:hAnsi="Times New Roman" w:cs="Times New Roman"/>
        </w:rPr>
        <w:t>Jarosław Antoniuk, sędzia Sądu Własności Intelektualnej Sądu Okręgowego w Katowicach</w:t>
      </w:r>
      <w:r w:rsidR="00735BE6">
        <w:rPr>
          <w:rFonts w:ascii="Times New Roman" w:hAnsi="Times New Roman" w:cs="Times New Roman"/>
        </w:rPr>
        <w:t>, Politechnika Śląska</w:t>
      </w:r>
      <w:bookmarkStart w:id="0" w:name="_GoBack"/>
      <w:bookmarkEnd w:id="0"/>
    </w:p>
    <w:p w:rsidR="00EE6057" w:rsidRPr="00E54A41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12.10-12.5</w:t>
      </w:r>
      <w:r w:rsidR="00574E70" w:rsidRPr="00E54A41">
        <w:rPr>
          <w:rFonts w:ascii="Times New Roman" w:hAnsi="Times New Roman" w:cs="Times New Roman"/>
        </w:rPr>
        <w:t>0</w:t>
      </w:r>
      <w:r w:rsidR="00574E70" w:rsidRPr="00E54A41">
        <w:rPr>
          <w:rFonts w:ascii="Times New Roman" w:hAnsi="Times New Roman" w:cs="Times New Roman"/>
        </w:rPr>
        <w:tab/>
      </w:r>
      <w:r w:rsidR="00A53A9C" w:rsidRPr="00E54A41">
        <w:rPr>
          <w:rFonts w:ascii="Times New Roman" w:hAnsi="Times New Roman" w:cs="Times New Roman"/>
        </w:rPr>
        <w:t>Podstawy i kryteria oceny naruszenia patentu europejskiego o jednolitym skutku</w:t>
      </w:r>
      <w:r w:rsidR="00574E70" w:rsidRPr="00E54A41">
        <w:rPr>
          <w:rFonts w:ascii="Times New Roman" w:hAnsi="Times New Roman" w:cs="Times New Roman"/>
        </w:rPr>
        <w:t xml:space="preserve"> – </w:t>
      </w:r>
      <w:r w:rsidR="005608E4" w:rsidRPr="00E54A41">
        <w:rPr>
          <w:rFonts w:ascii="Times New Roman" w:hAnsi="Times New Roman" w:cs="Times New Roman"/>
        </w:rPr>
        <w:br/>
      </w:r>
      <w:r w:rsidR="00EE6057" w:rsidRPr="00E54A41">
        <w:rPr>
          <w:rFonts w:ascii="Times New Roman" w:hAnsi="Times New Roman" w:cs="Times New Roman"/>
        </w:rPr>
        <w:t xml:space="preserve">dr hab. Justyna Ożegalska-Trybalska, </w:t>
      </w:r>
      <w:r w:rsidR="005B4BB9" w:rsidRPr="00E54A41">
        <w:rPr>
          <w:rFonts w:ascii="Times New Roman" w:hAnsi="Times New Roman" w:cs="Times New Roman"/>
        </w:rPr>
        <w:t>Uniwersytet Jagielloński</w:t>
      </w:r>
    </w:p>
    <w:p w:rsidR="005B4BB9" w:rsidRPr="00E54A41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13.00-14.10</w:t>
      </w:r>
      <w:r w:rsidR="005B4BB9" w:rsidRPr="00E54A41">
        <w:rPr>
          <w:rFonts w:ascii="Times New Roman" w:hAnsi="Times New Roman" w:cs="Times New Roman"/>
        </w:rPr>
        <w:tab/>
        <w:t>Obiad</w:t>
      </w:r>
    </w:p>
    <w:p w:rsidR="005B4BB9" w:rsidRPr="00E54A41" w:rsidRDefault="008C2B3E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14.10-14.5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</w:r>
      <w:r w:rsidR="00331C13" w:rsidRPr="00331C13">
        <w:rPr>
          <w:rFonts w:ascii="Times New Roman" w:hAnsi="Times New Roman" w:cs="Times New Roman"/>
        </w:rPr>
        <w:t xml:space="preserve">Standard dowodzenia w ramach środków pomocniczych służących pozyskiwaniu dowodów </w:t>
      </w:r>
      <w:r w:rsidR="00331C13">
        <w:rPr>
          <w:rFonts w:ascii="Times New Roman" w:hAnsi="Times New Roman" w:cs="Times New Roman"/>
        </w:rPr>
        <w:br/>
      </w:r>
      <w:r w:rsidR="00331C13" w:rsidRPr="00331C13">
        <w:rPr>
          <w:rFonts w:ascii="Times New Roman" w:hAnsi="Times New Roman" w:cs="Times New Roman"/>
        </w:rPr>
        <w:t>i informacji a zakres przedmiotowy postępowania w sprawach własności intelektualnej</w:t>
      </w:r>
      <w:r w:rsidR="00331C13">
        <w:rPr>
          <w:rFonts w:ascii="Times New Roman" w:hAnsi="Times New Roman" w:cs="Times New Roman"/>
        </w:rPr>
        <w:t xml:space="preserve"> – </w:t>
      </w:r>
      <w:r w:rsidR="00331C13">
        <w:rPr>
          <w:rFonts w:ascii="Times New Roman" w:hAnsi="Times New Roman" w:cs="Times New Roman"/>
        </w:rPr>
        <w:br/>
        <w:t xml:space="preserve">dr </w:t>
      </w:r>
      <w:r w:rsidR="005B4BB9" w:rsidRPr="00E54A41">
        <w:rPr>
          <w:rFonts w:ascii="Times New Roman" w:hAnsi="Times New Roman" w:cs="Times New Roman"/>
        </w:rPr>
        <w:t>Krzysztof Kurosz, sędzia Sądu Własności Intelektualnej Sądu Okręgowego w Warszawie</w:t>
      </w:r>
      <w:r w:rsidR="00331C13">
        <w:rPr>
          <w:rFonts w:ascii="Times New Roman" w:hAnsi="Times New Roman" w:cs="Times New Roman"/>
        </w:rPr>
        <w:t>, Uniwersytet Łódzki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14.50- 15</w:t>
      </w:r>
      <w:r w:rsidR="005B4BB9" w:rsidRPr="00E54A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  <w:t>Ochrona środkami prawa cywilnego i karnego autora projektu wynalazczego ora</w:t>
      </w:r>
      <w:r w:rsidR="00574E70" w:rsidRPr="00E54A41">
        <w:rPr>
          <w:rFonts w:ascii="Times New Roman" w:hAnsi="Times New Roman" w:cs="Times New Roman"/>
        </w:rPr>
        <w:t xml:space="preserve">z znaku towarowego – </w:t>
      </w:r>
      <w:r w:rsidR="005B4BB9" w:rsidRPr="00E54A41">
        <w:rPr>
          <w:rFonts w:ascii="Times New Roman" w:hAnsi="Times New Roman" w:cs="Times New Roman"/>
        </w:rPr>
        <w:t>dr Dariusz Kuberski, Prokuratura Okręgowa w Bydgoszczy, Kujawsko-Pomorska Szkoła Wyższa w Bydgoszczy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15.40-16.0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  <w:t>Przerwa kawowa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16.00-164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  <w:t>Aleksandra Jabłońska</w:t>
      </w:r>
      <w:r w:rsidR="00EF2A80">
        <w:rPr>
          <w:rFonts w:ascii="Times New Roman" w:hAnsi="Times New Roman" w:cs="Times New Roman"/>
        </w:rPr>
        <w:t xml:space="preserve"> </w:t>
      </w:r>
      <w:r w:rsidR="008C2B3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TBC</w:t>
      </w:r>
      <w:r w:rsidR="008C2B3E">
        <w:rPr>
          <w:rFonts w:ascii="Times New Roman" w:hAnsi="Times New Roman" w:cs="Times New Roman"/>
        </w:rPr>
        <w:t>)</w:t>
      </w:r>
      <w:r w:rsidR="005B4BB9" w:rsidRPr="00E54A41">
        <w:rPr>
          <w:rFonts w:ascii="Times New Roman" w:hAnsi="Times New Roman" w:cs="Times New Roman"/>
        </w:rPr>
        <w:t>, Dyrektor Departamentu Prawnego i Orzecznictwa UPRP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16.40-17</w:t>
      </w:r>
      <w:r w:rsidR="005B4BB9" w:rsidRPr="00E54A41">
        <w:rPr>
          <w:rFonts w:ascii="Times New Roman" w:hAnsi="Times New Roman" w:cs="Times New Roman"/>
        </w:rPr>
        <w:t>.30</w:t>
      </w:r>
      <w:r w:rsidR="005B4BB9" w:rsidRPr="00E54A41">
        <w:rPr>
          <w:rFonts w:ascii="Times New Roman" w:hAnsi="Times New Roman" w:cs="Times New Roman"/>
        </w:rPr>
        <w:tab/>
        <w:t>Znaki towarowe w farmac</w:t>
      </w:r>
      <w:r w:rsidR="00574E70" w:rsidRPr="00E54A41">
        <w:rPr>
          <w:rFonts w:ascii="Times New Roman" w:hAnsi="Times New Roman" w:cs="Times New Roman"/>
        </w:rPr>
        <w:t xml:space="preserve">ji. Używanie. Wygaszenia. Spory – </w:t>
      </w:r>
      <w:r w:rsidR="005B4BB9" w:rsidRPr="00E54A41">
        <w:rPr>
          <w:rFonts w:ascii="Times New Roman" w:hAnsi="Times New Roman" w:cs="Times New Roman"/>
        </w:rPr>
        <w:t xml:space="preserve">dr Mariusz Kondrat, </w:t>
      </w:r>
      <w:r w:rsidR="00A97913">
        <w:rPr>
          <w:rFonts w:ascii="Times New Roman" w:hAnsi="Times New Roman" w:cs="Times New Roman"/>
        </w:rPr>
        <w:br/>
      </w:r>
      <w:r w:rsidR="005B4BB9" w:rsidRPr="00E54A41">
        <w:rPr>
          <w:rFonts w:ascii="Times New Roman" w:hAnsi="Times New Roman" w:cs="Times New Roman"/>
        </w:rPr>
        <w:t>mec. Justyna Stefańczyk-Kaczmarzyk</w:t>
      </w:r>
      <w:r w:rsidR="00EF2A80">
        <w:rPr>
          <w:rFonts w:ascii="Times New Roman" w:hAnsi="Times New Roman" w:cs="Times New Roman"/>
        </w:rPr>
        <w:t>, Kancelaria Kondrat i Partnerzy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17.30-19.1</w:t>
      </w:r>
      <w:r w:rsidR="00EF2A80">
        <w:rPr>
          <w:rFonts w:ascii="Times New Roman" w:hAnsi="Times New Roman" w:cs="Times New Roman"/>
        </w:rPr>
        <w:t>5</w:t>
      </w:r>
      <w:r w:rsidR="005B4BB9" w:rsidRPr="00E54A41">
        <w:rPr>
          <w:rFonts w:ascii="Times New Roman" w:hAnsi="Times New Roman" w:cs="Times New Roman"/>
        </w:rPr>
        <w:tab/>
        <w:t>Dyskusja z udziałem panelistów</w:t>
      </w:r>
    </w:p>
    <w:p w:rsidR="005B4BB9" w:rsidRPr="00E54A41" w:rsidRDefault="005C28FD" w:rsidP="005B4BB9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19.30</w:t>
      </w:r>
      <w:r w:rsidR="005B4BB9" w:rsidRPr="00E54A41">
        <w:rPr>
          <w:rFonts w:ascii="Times New Roman" w:hAnsi="Times New Roman" w:cs="Times New Roman"/>
        </w:rPr>
        <w:tab/>
        <w:t>Kolacja</w:t>
      </w:r>
    </w:p>
    <w:p w:rsidR="00BC716B" w:rsidRPr="00E54A41" w:rsidRDefault="00BC716B" w:rsidP="005B4BB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51C4" w:rsidRPr="00E54A41" w:rsidRDefault="005B4BB9" w:rsidP="00FD6DBB">
      <w:pPr>
        <w:spacing w:line="360" w:lineRule="auto"/>
        <w:jc w:val="both"/>
        <w:rPr>
          <w:rFonts w:ascii="Times New Roman" w:hAnsi="Times New Roman" w:cs="Times New Roman"/>
        </w:rPr>
      </w:pPr>
      <w:r w:rsidRPr="00E54A41">
        <w:rPr>
          <w:rFonts w:ascii="Times New Roman" w:hAnsi="Times New Roman" w:cs="Times New Roman"/>
          <w:b/>
        </w:rPr>
        <w:t>Piątek 23</w:t>
      </w:r>
      <w:r w:rsidR="00FD6DBB" w:rsidRPr="00E54A41">
        <w:rPr>
          <w:rFonts w:ascii="Times New Roman" w:hAnsi="Times New Roman" w:cs="Times New Roman"/>
          <w:b/>
        </w:rPr>
        <w:t xml:space="preserve"> września</w:t>
      </w:r>
      <w:r w:rsidRPr="00E54A41">
        <w:rPr>
          <w:rFonts w:ascii="Times New Roman" w:hAnsi="Times New Roman" w:cs="Times New Roman"/>
          <w:b/>
        </w:rPr>
        <w:t xml:space="preserve"> 2022</w:t>
      </w:r>
      <w:r w:rsidR="00262707" w:rsidRPr="00E54A41">
        <w:rPr>
          <w:rFonts w:ascii="Times New Roman" w:hAnsi="Times New Roman" w:cs="Times New Roman"/>
          <w:b/>
        </w:rPr>
        <w:t xml:space="preserve"> r.</w:t>
      </w:r>
      <w:r w:rsidR="00B37A56" w:rsidRPr="00E54A41">
        <w:rPr>
          <w:rFonts w:ascii="Times New Roman" w:hAnsi="Times New Roman" w:cs="Times New Roman"/>
          <w:b/>
        </w:rPr>
        <w:t xml:space="preserve"> </w:t>
      </w:r>
    </w:p>
    <w:p w:rsidR="008034DD" w:rsidRPr="00E54A41" w:rsidRDefault="0047338C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9.00-9.4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</w:r>
      <w:r w:rsidR="008034DD" w:rsidRPr="00E54A41">
        <w:rPr>
          <w:rFonts w:ascii="Times New Roman" w:hAnsi="Times New Roman" w:cs="Times New Roman"/>
        </w:rPr>
        <w:t>Znak towarowy gwarancyjny – prof. Urszula Promińska</w:t>
      </w:r>
      <w:r w:rsidR="005608E4" w:rsidRPr="00E54A41">
        <w:rPr>
          <w:rFonts w:ascii="Times New Roman" w:hAnsi="Times New Roman" w:cs="Times New Roman"/>
        </w:rPr>
        <w:t>, Uniwersytet Łódzki</w:t>
      </w:r>
    </w:p>
    <w:p w:rsidR="005B4BB9" w:rsidRPr="00E54A41" w:rsidRDefault="0047338C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9.40-10.20</w:t>
      </w:r>
      <w:r w:rsidR="005B4BB9" w:rsidRPr="00E54A41">
        <w:rPr>
          <w:rFonts w:ascii="Times New Roman" w:hAnsi="Times New Roman" w:cs="Times New Roman"/>
        </w:rPr>
        <w:tab/>
      </w:r>
      <w:r w:rsidR="008034DD" w:rsidRPr="00E54A41">
        <w:rPr>
          <w:rFonts w:ascii="Times New Roman" w:hAnsi="Times New Roman" w:cs="Times New Roman"/>
        </w:rPr>
        <w:t>dr hab. Ewa Skrzydło-Tefelska</w:t>
      </w:r>
      <w:r w:rsidR="00EF2A80">
        <w:rPr>
          <w:rFonts w:ascii="Times New Roman" w:hAnsi="Times New Roman" w:cs="Times New Roman"/>
        </w:rPr>
        <w:t xml:space="preserve"> </w:t>
      </w:r>
      <w:r w:rsidR="008C2B3E">
        <w:rPr>
          <w:rFonts w:ascii="Times New Roman" w:hAnsi="Times New Roman" w:cs="Times New Roman"/>
        </w:rPr>
        <w:t>(</w:t>
      </w:r>
      <w:r w:rsidR="005C28FD">
        <w:rPr>
          <w:rFonts w:ascii="Times New Roman" w:hAnsi="Times New Roman" w:cs="Times New Roman"/>
        </w:rPr>
        <w:t>TBC</w:t>
      </w:r>
      <w:r w:rsidR="008C2B3E">
        <w:rPr>
          <w:rFonts w:ascii="Times New Roman" w:hAnsi="Times New Roman" w:cs="Times New Roman"/>
        </w:rPr>
        <w:t>)</w:t>
      </w:r>
      <w:r w:rsidR="00EF2A80">
        <w:rPr>
          <w:rFonts w:ascii="Times New Roman" w:hAnsi="Times New Roman" w:cs="Times New Roman"/>
        </w:rPr>
        <w:t xml:space="preserve">, </w:t>
      </w:r>
      <w:r w:rsidR="00EF2A80" w:rsidRPr="00EF2A80">
        <w:rPr>
          <w:rFonts w:ascii="Times New Roman" w:hAnsi="Times New Roman" w:cs="Times New Roman"/>
        </w:rPr>
        <w:t>Akademia Leona Koźmińskiego</w:t>
      </w:r>
      <w:r w:rsidR="00EF2A80">
        <w:rPr>
          <w:rFonts w:ascii="Times New Roman" w:hAnsi="Times New Roman" w:cs="Times New Roman"/>
        </w:rPr>
        <w:t xml:space="preserve">, Kancelaria prawna </w:t>
      </w:r>
      <w:r w:rsidR="00EF2A80" w:rsidRPr="00EF2A80">
        <w:rPr>
          <w:rFonts w:ascii="Times New Roman" w:hAnsi="Times New Roman" w:cs="Times New Roman"/>
        </w:rPr>
        <w:t>SK&amp;S</w:t>
      </w:r>
    </w:p>
    <w:p w:rsidR="005B4BB9" w:rsidRPr="00E54A41" w:rsidRDefault="0047338C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10.20-10.40</w:t>
      </w:r>
      <w:r w:rsidR="005B4BB9" w:rsidRPr="00E54A41">
        <w:rPr>
          <w:rFonts w:ascii="Times New Roman" w:hAnsi="Times New Roman" w:cs="Times New Roman"/>
        </w:rPr>
        <w:tab/>
        <w:t>Przerwa kawowa</w:t>
      </w:r>
    </w:p>
    <w:p w:rsidR="005B4BB9" w:rsidRPr="00E54A41" w:rsidRDefault="0047338C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10.40-11.2</w:t>
      </w:r>
      <w:r w:rsidR="005B4BB9" w:rsidRPr="00E54A41">
        <w:rPr>
          <w:rFonts w:ascii="Times New Roman" w:hAnsi="Times New Roman" w:cs="Times New Roman"/>
        </w:rPr>
        <w:t>0</w:t>
      </w:r>
      <w:r w:rsidR="0070717A" w:rsidRPr="00E54A41">
        <w:rPr>
          <w:rFonts w:ascii="Times New Roman" w:hAnsi="Times New Roman" w:cs="Times New Roman"/>
        </w:rPr>
        <w:tab/>
      </w:r>
      <w:r w:rsidR="008034DD" w:rsidRPr="00E54A41">
        <w:rPr>
          <w:rFonts w:ascii="Times New Roman" w:hAnsi="Times New Roman" w:cs="Times New Roman"/>
        </w:rPr>
        <w:t>Znaki towarowe dźwiękowe – dr Katarzyna du Vall, Uniwersytet Jagielloński</w:t>
      </w:r>
    </w:p>
    <w:p w:rsidR="005B4BB9" w:rsidRDefault="0047338C" w:rsidP="008034D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11.20-12.2</w:t>
      </w:r>
      <w:r w:rsidR="005B4BB9" w:rsidRPr="00E54A41">
        <w:rPr>
          <w:rFonts w:ascii="Times New Roman" w:hAnsi="Times New Roman" w:cs="Times New Roman"/>
        </w:rPr>
        <w:t>0</w:t>
      </w:r>
      <w:r w:rsidR="005B4BB9" w:rsidRPr="00E54A41">
        <w:rPr>
          <w:rFonts w:ascii="Times New Roman" w:hAnsi="Times New Roman" w:cs="Times New Roman"/>
        </w:rPr>
        <w:tab/>
      </w:r>
      <w:r w:rsidR="00EF2A80">
        <w:rPr>
          <w:rFonts w:ascii="Times New Roman" w:hAnsi="Times New Roman" w:cs="Times New Roman"/>
        </w:rPr>
        <w:t xml:space="preserve">Wyrażenia i słowa angielskojęzyczne w znakach towarowych – perspektywa unijna i polska – </w:t>
      </w:r>
      <w:r w:rsidR="008034DD" w:rsidRPr="00E54A41">
        <w:rPr>
          <w:rFonts w:ascii="Times New Roman" w:hAnsi="Times New Roman" w:cs="Times New Roman"/>
        </w:rPr>
        <w:t>dr Michał Kruk, Urząd Unii Europejskiej ds. Własności Intelektualnej</w:t>
      </w:r>
    </w:p>
    <w:p w:rsidR="0047338C" w:rsidRPr="00E54A41" w:rsidRDefault="0047338C" w:rsidP="008034DD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12.20-13.00</w:t>
      </w:r>
      <w:r>
        <w:rPr>
          <w:rFonts w:ascii="Times New Roman" w:hAnsi="Times New Roman" w:cs="Times New Roman"/>
        </w:rPr>
        <w:tab/>
        <w:t>Małgorzata Szymańska-Rybak</w:t>
      </w:r>
      <w:r w:rsidR="00EE3CE9">
        <w:rPr>
          <w:rFonts w:ascii="Times New Roman" w:hAnsi="Times New Roman" w:cs="Times New Roman"/>
        </w:rPr>
        <w:t xml:space="preserve"> (TBC)</w:t>
      </w:r>
      <w:r>
        <w:rPr>
          <w:rFonts w:ascii="Times New Roman" w:hAnsi="Times New Roman" w:cs="Times New Roman"/>
        </w:rPr>
        <w:t>, Dyrektor Departamentu Znaków Towarowych UPRP</w:t>
      </w:r>
    </w:p>
    <w:p w:rsidR="0070717A" w:rsidRPr="00E54A41" w:rsidRDefault="00EE3CE9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</w:t>
      </w:r>
      <w:r w:rsidR="005B4BB9" w:rsidRPr="00E54A41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13.2</w:t>
      </w:r>
      <w:r w:rsidR="0070717A" w:rsidRPr="00E54A41">
        <w:rPr>
          <w:rFonts w:ascii="Times New Roman" w:hAnsi="Times New Roman" w:cs="Times New Roman"/>
        </w:rPr>
        <w:t>0</w:t>
      </w:r>
      <w:r w:rsidR="0070717A" w:rsidRPr="00E54A41">
        <w:rPr>
          <w:rFonts w:ascii="Times New Roman" w:hAnsi="Times New Roman" w:cs="Times New Roman"/>
        </w:rPr>
        <w:tab/>
      </w:r>
      <w:r w:rsidR="00EF2A80">
        <w:rPr>
          <w:rFonts w:ascii="Times New Roman" w:hAnsi="Times New Roman" w:cs="Times New Roman"/>
        </w:rPr>
        <w:t>P</w:t>
      </w:r>
      <w:r w:rsidR="0070717A" w:rsidRPr="00E54A41">
        <w:rPr>
          <w:rFonts w:ascii="Times New Roman" w:hAnsi="Times New Roman" w:cs="Times New Roman"/>
        </w:rPr>
        <w:t xml:space="preserve">odsumowanie </w:t>
      </w:r>
      <w:r w:rsidR="00EF2A80">
        <w:rPr>
          <w:rFonts w:ascii="Times New Roman" w:hAnsi="Times New Roman" w:cs="Times New Roman"/>
        </w:rPr>
        <w:t>i z</w:t>
      </w:r>
      <w:r w:rsidR="00EF2A80" w:rsidRPr="00E54A41">
        <w:rPr>
          <w:rFonts w:ascii="Times New Roman" w:hAnsi="Times New Roman" w:cs="Times New Roman"/>
        </w:rPr>
        <w:t xml:space="preserve">akończenie </w:t>
      </w:r>
      <w:r w:rsidR="0070717A" w:rsidRPr="00E54A41">
        <w:rPr>
          <w:rFonts w:ascii="Times New Roman" w:hAnsi="Times New Roman" w:cs="Times New Roman"/>
        </w:rPr>
        <w:t>Seminarium</w:t>
      </w:r>
    </w:p>
    <w:p w:rsidR="005B4BB9" w:rsidRPr="00E54A41" w:rsidRDefault="00EE3CE9" w:rsidP="0074347A">
      <w:pPr>
        <w:spacing w:after="0" w:line="360" w:lineRule="auto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</w:t>
      </w:r>
      <w:r w:rsidR="0070717A" w:rsidRPr="00E54A41">
        <w:rPr>
          <w:rFonts w:ascii="Times New Roman" w:hAnsi="Times New Roman" w:cs="Times New Roman"/>
        </w:rPr>
        <w:t>0</w:t>
      </w:r>
      <w:r w:rsidR="0070717A" w:rsidRPr="00E54A41">
        <w:rPr>
          <w:rFonts w:ascii="Times New Roman" w:hAnsi="Times New Roman" w:cs="Times New Roman"/>
        </w:rPr>
        <w:tab/>
        <w:t>Obiad</w:t>
      </w:r>
      <w:r w:rsidR="005B4BB9" w:rsidRPr="00E54A41">
        <w:rPr>
          <w:rFonts w:ascii="Times New Roman" w:hAnsi="Times New Roman" w:cs="Times New Roman"/>
        </w:rPr>
        <w:tab/>
      </w:r>
      <w:r w:rsidR="0074347A" w:rsidRPr="00E54A41">
        <w:rPr>
          <w:rFonts w:ascii="Times New Roman" w:hAnsi="Times New Roman" w:cs="Times New Roman"/>
        </w:rPr>
        <w:tab/>
      </w:r>
    </w:p>
    <w:p w:rsidR="0074347A" w:rsidRPr="00E54A41" w:rsidRDefault="0074347A" w:rsidP="00127A0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4347A" w:rsidRPr="00E54A41" w:rsidSect="00E9348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36" w:rsidRDefault="00432036" w:rsidP="005E0964">
      <w:pPr>
        <w:spacing w:after="0" w:line="240" w:lineRule="auto"/>
      </w:pPr>
      <w:r>
        <w:separator/>
      </w:r>
    </w:p>
  </w:endnote>
  <w:endnote w:type="continuationSeparator" w:id="0">
    <w:p w:rsidR="00432036" w:rsidRDefault="00432036" w:rsidP="005E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888535"/>
      <w:docPartObj>
        <w:docPartGallery w:val="Page Numbers (Bottom of Page)"/>
        <w:docPartUnique/>
      </w:docPartObj>
    </w:sdtPr>
    <w:sdtEndPr/>
    <w:sdtContent>
      <w:p w:rsidR="00E93482" w:rsidRDefault="00E934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E6">
          <w:rPr>
            <w:noProof/>
          </w:rPr>
          <w:t>3</w:t>
        </w:r>
        <w:r>
          <w:fldChar w:fldCharType="end"/>
        </w:r>
      </w:p>
    </w:sdtContent>
  </w:sdt>
  <w:p w:rsidR="00E93482" w:rsidRDefault="00E93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36" w:rsidRDefault="00432036" w:rsidP="005E0964">
      <w:pPr>
        <w:spacing w:after="0" w:line="240" w:lineRule="auto"/>
      </w:pPr>
      <w:r>
        <w:separator/>
      </w:r>
    </w:p>
  </w:footnote>
  <w:footnote w:type="continuationSeparator" w:id="0">
    <w:p w:rsidR="00432036" w:rsidRDefault="00432036" w:rsidP="005E0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C69"/>
    <w:multiLevelType w:val="multilevel"/>
    <w:tmpl w:val="17B0310C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85512"/>
    <w:multiLevelType w:val="hybridMultilevel"/>
    <w:tmpl w:val="2F6CB786"/>
    <w:lvl w:ilvl="0" w:tplc="2E1E9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207A6"/>
    <w:multiLevelType w:val="multilevel"/>
    <w:tmpl w:val="4ECEA716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  <w:i w:val="0"/>
      </w:rPr>
    </w:lvl>
    <w:lvl w:ilvl="2">
      <w:start w:val="10"/>
      <w:numFmt w:val="decimal"/>
      <w:lvlText w:val="%1.%2-%3"/>
      <w:lvlJc w:val="left"/>
      <w:pPr>
        <w:ind w:left="1164" w:hanging="1164"/>
      </w:pPr>
      <w:rPr>
        <w:rFonts w:hint="default"/>
        <w:i w:val="0"/>
      </w:rPr>
    </w:lvl>
    <w:lvl w:ilvl="3">
      <w:start w:val="20"/>
      <w:numFmt w:val="decimal"/>
      <w:lvlText w:val="%1.%2-%3.%4"/>
      <w:lvlJc w:val="left"/>
      <w:pPr>
        <w:ind w:left="1164" w:hanging="1164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11A16CA"/>
    <w:multiLevelType w:val="hybridMultilevel"/>
    <w:tmpl w:val="FEF6D22E"/>
    <w:lvl w:ilvl="0" w:tplc="AB28C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462CD"/>
    <w:multiLevelType w:val="multilevel"/>
    <w:tmpl w:val="52AC1340"/>
    <w:lvl w:ilvl="0">
      <w:start w:val="9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numFmt w:val="decimalZero"/>
      <w:lvlText w:val="%1.%2"/>
      <w:lvlJc w:val="left"/>
      <w:pPr>
        <w:ind w:left="924" w:hanging="924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24" w:hanging="924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25443E"/>
    <w:multiLevelType w:val="multilevel"/>
    <w:tmpl w:val="84C6249C"/>
    <w:lvl w:ilvl="0">
      <w:start w:val="10"/>
      <w:numFmt w:val="decimal"/>
      <w:lvlText w:val="%1"/>
      <w:lvlJc w:val="left"/>
      <w:pPr>
        <w:ind w:left="1164" w:hanging="1164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ind w:left="1164" w:hanging="1164"/>
      </w:pPr>
      <w:rPr>
        <w:rFonts w:hint="default"/>
        <w:i w:val="0"/>
      </w:rPr>
    </w:lvl>
    <w:lvl w:ilvl="2">
      <w:start w:val="11"/>
      <w:numFmt w:val="decimal"/>
      <w:lvlText w:val="%1.%2-%3"/>
      <w:lvlJc w:val="left"/>
      <w:pPr>
        <w:ind w:left="1164" w:hanging="1164"/>
      </w:pPr>
      <w:rPr>
        <w:rFonts w:hint="default"/>
        <w:i w:val="0"/>
      </w:rPr>
    </w:lvl>
    <w:lvl w:ilvl="3">
      <w:start w:val="30"/>
      <w:numFmt w:val="decimal"/>
      <w:lvlText w:val="%1.%2-%3.%4"/>
      <w:lvlJc w:val="left"/>
      <w:pPr>
        <w:ind w:left="1164" w:hanging="1164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5277D04"/>
    <w:multiLevelType w:val="hybridMultilevel"/>
    <w:tmpl w:val="DF3A6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4506F"/>
    <w:multiLevelType w:val="hybridMultilevel"/>
    <w:tmpl w:val="B23AFA58"/>
    <w:lvl w:ilvl="0" w:tplc="CA78D2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443C09"/>
    <w:multiLevelType w:val="hybridMultilevel"/>
    <w:tmpl w:val="5734E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18F9"/>
    <w:multiLevelType w:val="multilevel"/>
    <w:tmpl w:val="7C843384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D97CC4"/>
    <w:multiLevelType w:val="hybridMultilevel"/>
    <w:tmpl w:val="B20E3556"/>
    <w:lvl w:ilvl="0" w:tplc="9CE44A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00DF6"/>
    <w:multiLevelType w:val="hybridMultilevel"/>
    <w:tmpl w:val="B23AFA58"/>
    <w:lvl w:ilvl="0" w:tplc="CA78D2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207CCB"/>
    <w:multiLevelType w:val="hybridMultilevel"/>
    <w:tmpl w:val="0EA8A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E6670"/>
    <w:multiLevelType w:val="hybridMultilevel"/>
    <w:tmpl w:val="BC04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10141"/>
    <w:multiLevelType w:val="multilevel"/>
    <w:tmpl w:val="9EC21B02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8B105D"/>
    <w:multiLevelType w:val="hybridMultilevel"/>
    <w:tmpl w:val="2C6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54ECF"/>
    <w:multiLevelType w:val="hybridMultilevel"/>
    <w:tmpl w:val="DC52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5EB2"/>
    <w:multiLevelType w:val="multilevel"/>
    <w:tmpl w:val="2C90DF60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44" w:hanging="104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896438A"/>
    <w:multiLevelType w:val="hybridMultilevel"/>
    <w:tmpl w:val="3E243DC6"/>
    <w:lvl w:ilvl="0" w:tplc="705E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85EAB"/>
    <w:multiLevelType w:val="multilevel"/>
    <w:tmpl w:val="304640F8"/>
    <w:lvl w:ilvl="0">
      <w:start w:val="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4" w:hanging="1044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044" w:hanging="104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997ADE"/>
    <w:multiLevelType w:val="multilevel"/>
    <w:tmpl w:val="BEF68066"/>
    <w:lvl w:ilvl="0">
      <w:start w:val="14"/>
      <w:numFmt w:val="decimal"/>
      <w:lvlText w:val="%1"/>
      <w:lvlJc w:val="left"/>
      <w:pPr>
        <w:ind w:left="1164" w:hanging="116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164" w:hanging="1164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1164" w:hanging="1164"/>
      </w:pPr>
      <w:rPr>
        <w:rFonts w:hint="default"/>
        <w:b w:val="0"/>
      </w:rPr>
    </w:lvl>
    <w:lvl w:ilvl="3">
      <w:start w:val="40"/>
      <w:numFmt w:val="decimal"/>
      <w:lvlText w:val="%1.%2-%3.%4"/>
      <w:lvlJc w:val="left"/>
      <w:pPr>
        <w:ind w:left="1164" w:hanging="1164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A9105DD"/>
    <w:multiLevelType w:val="multilevel"/>
    <w:tmpl w:val="4F74AFB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301BD4"/>
    <w:multiLevelType w:val="multilevel"/>
    <w:tmpl w:val="BADE857C"/>
    <w:lvl w:ilvl="0">
      <w:start w:val="15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D16430"/>
    <w:multiLevelType w:val="hybridMultilevel"/>
    <w:tmpl w:val="B23AFA58"/>
    <w:lvl w:ilvl="0" w:tplc="CA78D2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46D50"/>
    <w:multiLevelType w:val="hybridMultilevel"/>
    <w:tmpl w:val="0A3057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5676"/>
    <w:multiLevelType w:val="hybridMultilevel"/>
    <w:tmpl w:val="74A2E6C2"/>
    <w:lvl w:ilvl="0" w:tplc="02D0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E7D27"/>
    <w:multiLevelType w:val="multilevel"/>
    <w:tmpl w:val="37005B56"/>
    <w:lvl w:ilvl="0">
      <w:start w:val="11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C574D2"/>
    <w:multiLevelType w:val="multilevel"/>
    <w:tmpl w:val="D33C3F7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abstractNum w:abstractNumId="28" w15:restartNumberingAfterBreak="0">
    <w:nsid w:val="7955128C"/>
    <w:multiLevelType w:val="hybridMultilevel"/>
    <w:tmpl w:val="8F46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B3CBC"/>
    <w:multiLevelType w:val="multilevel"/>
    <w:tmpl w:val="5CF6C7F6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017E8E"/>
    <w:multiLevelType w:val="hybridMultilevel"/>
    <w:tmpl w:val="E2E61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16C25"/>
    <w:multiLevelType w:val="multilevel"/>
    <w:tmpl w:val="20188DA8"/>
    <w:lvl w:ilvl="0">
      <w:start w:val="12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64" w:hanging="1164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5"/>
  </w:num>
  <w:num w:numId="5">
    <w:abstractNumId w:val="8"/>
  </w:num>
  <w:num w:numId="6">
    <w:abstractNumId w:val="25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23"/>
  </w:num>
  <w:num w:numId="12">
    <w:abstractNumId w:val="24"/>
  </w:num>
  <w:num w:numId="13">
    <w:abstractNumId w:val="1"/>
  </w:num>
  <w:num w:numId="14">
    <w:abstractNumId w:val="18"/>
  </w:num>
  <w:num w:numId="15">
    <w:abstractNumId w:val="3"/>
  </w:num>
  <w:num w:numId="16">
    <w:abstractNumId w:val="30"/>
  </w:num>
  <w:num w:numId="17">
    <w:abstractNumId w:val="28"/>
  </w:num>
  <w:num w:numId="18">
    <w:abstractNumId w:val="2"/>
  </w:num>
  <w:num w:numId="19">
    <w:abstractNumId w:val="27"/>
  </w:num>
  <w:num w:numId="20">
    <w:abstractNumId w:val="5"/>
  </w:num>
  <w:num w:numId="21">
    <w:abstractNumId w:val="29"/>
  </w:num>
  <w:num w:numId="22">
    <w:abstractNumId w:val="0"/>
  </w:num>
  <w:num w:numId="23">
    <w:abstractNumId w:val="9"/>
  </w:num>
  <w:num w:numId="24">
    <w:abstractNumId w:val="22"/>
  </w:num>
  <w:num w:numId="25">
    <w:abstractNumId w:val="31"/>
  </w:num>
  <w:num w:numId="26">
    <w:abstractNumId w:val="26"/>
  </w:num>
  <w:num w:numId="27">
    <w:abstractNumId w:val="14"/>
  </w:num>
  <w:num w:numId="28">
    <w:abstractNumId w:val="17"/>
  </w:num>
  <w:num w:numId="29">
    <w:abstractNumId w:val="4"/>
  </w:num>
  <w:num w:numId="30">
    <w:abstractNumId w:val="19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22"/>
    <w:rsid w:val="00003858"/>
    <w:rsid w:val="00004F8C"/>
    <w:rsid w:val="00010DA7"/>
    <w:rsid w:val="000411EF"/>
    <w:rsid w:val="000451C4"/>
    <w:rsid w:val="00046F63"/>
    <w:rsid w:val="0005662D"/>
    <w:rsid w:val="00074025"/>
    <w:rsid w:val="000845DF"/>
    <w:rsid w:val="000A6080"/>
    <w:rsid w:val="000A6233"/>
    <w:rsid w:val="000C6022"/>
    <w:rsid w:val="000D2458"/>
    <w:rsid w:val="000F1D76"/>
    <w:rsid w:val="000F5B34"/>
    <w:rsid w:val="00100E16"/>
    <w:rsid w:val="001121AE"/>
    <w:rsid w:val="00127A06"/>
    <w:rsid w:val="00133DA9"/>
    <w:rsid w:val="00140637"/>
    <w:rsid w:val="00146B37"/>
    <w:rsid w:val="00160575"/>
    <w:rsid w:val="00160FFB"/>
    <w:rsid w:val="001A0B2E"/>
    <w:rsid w:val="001A2A83"/>
    <w:rsid w:val="001B4763"/>
    <w:rsid w:val="001C14FE"/>
    <w:rsid w:val="001C6255"/>
    <w:rsid w:val="001D038F"/>
    <w:rsid w:val="001E05B5"/>
    <w:rsid w:val="001E58A6"/>
    <w:rsid w:val="001F1C5B"/>
    <w:rsid w:val="00216C64"/>
    <w:rsid w:val="00224003"/>
    <w:rsid w:val="00227D95"/>
    <w:rsid w:val="00262707"/>
    <w:rsid w:val="00264C79"/>
    <w:rsid w:val="00266ED8"/>
    <w:rsid w:val="002824C0"/>
    <w:rsid w:val="00286CDC"/>
    <w:rsid w:val="002D4FF4"/>
    <w:rsid w:val="002F7B54"/>
    <w:rsid w:val="00306EFE"/>
    <w:rsid w:val="00315BD7"/>
    <w:rsid w:val="003260FD"/>
    <w:rsid w:val="003319ED"/>
    <w:rsid w:val="00331C13"/>
    <w:rsid w:val="0033229C"/>
    <w:rsid w:val="00335DBB"/>
    <w:rsid w:val="00342B8F"/>
    <w:rsid w:val="00344FB7"/>
    <w:rsid w:val="00347FCD"/>
    <w:rsid w:val="00363E33"/>
    <w:rsid w:val="00377E3E"/>
    <w:rsid w:val="003852B3"/>
    <w:rsid w:val="00386F95"/>
    <w:rsid w:val="003C4572"/>
    <w:rsid w:val="003E11FA"/>
    <w:rsid w:val="003E55B9"/>
    <w:rsid w:val="003F2380"/>
    <w:rsid w:val="00410A4B"/>
    <w:rsid w:val="0042161E"/>
    <w:rsid w:val="00425B4A"/>
    <w:rsid w:val="00432036"/>
    <w:rsid w:val="004327CE"/>
    <w:rsid w:val="0043441E"/>
    <w:rsid w:val="00471428"/>
    <w:rsid w:val="0047338C"/>
    <w:rsid w:val="00496237"/>
    <w:rsid w:val="004A2EC4"/>
    <w:rsid w:val="004B0C72"/>
    <w:rsid w:val="004D767C"/>
    <w:rsid w:val="004E52B6"/>
    <w:rsid w:val="004E6A9B"/>
    <w:rsid w:val="004F5ACB"/>
    <w:rsid w:val="00520ADB"/>
    <w:rsid w:val="00547AB6"/>
    <w:rsid w:val="0055663E"/>
    <w:rsid w:val="00557AC6"/>
    <w:rsid w:val="005608E4"/>
    <w:rsid w:val="00565D5F"/>
    <w:rsid w:val="00572825"/>
    <w:rsid w:val="00574E70"/>
    <w:rsid w:val="005A3144"/>
    <w:rsid w:val="005A6CE7"/>
    <w:rsid w:val="005B4BB9"/>
    <w:rsid w:val="005B5AE1"/>
    <w:rsid w:val="005C28FD"/>
    <w:rsid w:val="005C7098"/>
    <w:rsid w:val="005D088A"/>
    <w:rsid w:val="005E0964"/>
    <w:rsid w:val="005F2AF1"/>
    <w:rsid w:val="005F39DD"/>
    <w:rsid w:val="006212B3"/>
    <w:rsid w:val="00622961"/>
    <w:rsid w:val="00630950"/>
    <w:rsid w:val="0064254D"/>
    <w:rsid w:val="006553B2"/>
    <w:rsid w:val="00667FF5"/>
    <w:rsid w:val="00674EE0"/>
    <w:rsid w:val="00680DEB"/>
    <w:rsid w:val="006A07E1"/>
    <w:rsid w:val="006A4F85"/>
    <w:rsid w:val="006B7384"/>
    <w:rsid w:val="006B7843"/>
    <w:rsid w:val="006D0E31"/>
    <w:rsid w:val="006E6D6A"/>
    <w:rsid w:val="0070717A"/>
    <w:rsid w:val="007203CA"/>
    <w:rsid w:val="007349A6"/>
    <w:rsid w:val="0073508F"/>
    <w:rsid w:val="00735BE6"/>
    <w:rsid w:val="00736708"/>
    <w:rsid w:val="0074347A"/>
    <w:rsid w:val="00763072"/>
    <w:rsid w:val="00787C85"/>
    <w:rsid w:val="0079650F"/>
    <w:rsid w:val="0079788C"/>
    <w:rsid w:val="007B7062"/>
    <w:rsid w:val="007D4D24"/>
    <w:rsid w:val="007F0823"/>
    <w:rsid w:val="007F107A"/>
    <w:rsid w:val="007F327E"/>
    <w:rsid w:val="00801D50"/>
    <w:rsid w:val="008034DD"/>
    <w:rsid w:val="00810F62"/>
    <w:rsid w:val="00821970"/>
    <w:rsid w:val="008626A6"/>
    <w:rsid w:val="008641C7"/>
    <w:rsid w:val="00864416"/>
    <w:rsid w:val="00882F1F"/>
    <w:rsid w:val="00894331"/>
    <w:rsid w:val="008C2B3E"/>
    <w:rsid w:val="008C3C86"/>
    <w:rsid w:val="008D1606"/>
    <w:rsid w:val="008E3C54"/>
    <w:rsid w:val="008F0A61"/>
    <w:rsid w:val="00912A76"/>
    <w:rsid w:val="00917215"/>
    <w:rsid w:val="00922682"/>
    <w:rsid w:val="0095102C"/>
    <w:rsid w:val="00974EDD"/>
    <w:rsid w:val="00980681"/>
    <w:rsid w:val="0098595F"/>
    <w:rsid w:val="009B19A2"/>
    <w:rsid w:val="009B3D8E"/>
    <w:rsid w:val="009B7F5A"/>
    <w:rsid w:val="009C5A7E"/>
    <w:rsid w:val="009E614A"/>
    <w:rsid w:val="009E7A68"/>
    <w:rsid w:val="009F36C3"/>
    <w:rsid w:val="009F74BB"/>
    <w:rsid w:val="00A060BC"/>
    <w:rsid w:val="00A270A5"/>
    <w:rsid w:val="00A3552D"/>
    <w:rsid w:val="00A53A9C"/>
    <w:rsid w:val="00A6437A"/>
    <w:rsid w:val="00A670DC"/>
    <w:rsid w:val="00A847BE"/>
    <w:rsid w:val="00A94AC1"/>
    <w:rsid w:val="00A97913"/>
    <w:rsid w:val="00AB5A79"/>
    <w:rsid w:val="00AE4346"/>
    <w:rsid w:val="00AF2E21"/>
    <w:rsid w:val="00B027AA"/>
    <w:rsid w:val="00B040F6"/>
    <w:rsid w:val="00B27957"/>
    <w:rsid w:val="00B37A56"/>
    <w:rsid w:val="00B47DFD"/>
    <w:rsid w:val="00B63494"/>
    <w:rsid w:val="00B9227D"/>
    <w:rsid w:val="00BB6607"/>
    <w:rsid w:val="00BC068B"/>
    <w:rsid w:val="00BC716B"/>
    <w:rsid w:val="00BD3AF4"/>
    <w:rsid w:val="00BD7051"/>
    <w:rsid w:val="00BF4001"/>
    <w:rsid w:val="00C03FD5"/>
    <w:rsid w:val="00C21A0F"/>
    <w:rsid w:val="00C2629B"/>
    <w:rsid w:val="00C4253E"/>
    <w:rsid w:val="00C53254"/>
    <w:rsid w:val="00C72094"/>
    <w:rsid w:val="00C7655C"/>
    <w:rsid w:val="00C9522D"/>
    <w:rsid w:val="00C96482"/>
    <w:rsid w:val="00C97816"/>
    <w:rsid w:val="00CB0737"/>
    <w:rsid w:val="00CB14AA"/>
    <w:rsid w:val="00CC2567"/>
    <w:rsid w:val="00CD1428"/>
    <w:rsid w:val="00CD3AA5"/>
    <w:rsid w:val="00D02925"/>
    <w:rsid w:val="00D100DC"/>
    <w:rsid w:val="00D1772E"/>
    <w:rsid w:val="00D17784"/>
    <w:rsid w:val="00D23E99"/>
    <w:rsid w:val="00D7446F"/>
    <w:rsid w:val="00D75652"/>
    <w:rsid w:val="00DB4669"/>
    <w:rsid w:val="00DF552F"/>
    <w:rsid w:val="00E01E34"/>
    <w:rsid w:val="00E11BC0"/>
    <w:rsid w:val="00E13E12"/>
    <w:rsid w:val="00E30757"/>
    <w:rsid w:val="00E54A41"/>
    <w:rsid w:val="00E6750C"/>
    <w:rsid w:val="00E73713"/>
    <w:rsid w:val="00E856BE"/>
    <w:rsid w:val="00E91F88"/>
    <w:rsid w:val="00E93482"/>
    <w:rsid w:val="00EA043D"/>
    <w:rsid w:val="00EA3EFA"/>
    <w:rsid w:val="00EB0486"/>
    <w:rsid w:val="00EB323D"/>
    <w:rsid w:val="00EB4A22"/>
    <w:rsid w:val="00EC7010"/>
    <w:rsid w:val="00ED37F2"/>
    <w:rsid w:val="00ED45B5"/>
    <w:rsid w:val="00EE14C0"/>
    <w:rsid w:val="00EE3CE9"/>
    <w:rsid w:val="00EE4B0C"/>
    <w:rsid w:val="00EE6057"/>
    <w:rsid w:val="00EE7222"/>
    <w:rsid w:val="00EF2A80"/>
    <w:rsid w:val="00EF2D13"/>
    <w:rsid w:val="00F00537"/>
    <w:rsid w:val="00F014AC"/>
    <w:rsid w:val="00F076DC"/>
    <w:rsid w:val="00F11007"/>
    <w:rsid w:val="00F27BB1"/>
    <w:rsid w:val="00F30F69"/>
    <w:rsid w:val="00F42994"/>
    <w:rsid w:val="00F56CFB"/>
    <w:rsid w:val="00F752D7"/>
    <w:rsid w:val="00FA28D0"/>
    <w:rsid w:val="00FD29A5"/>
    <w:rsid w:val="00FD6DBB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BA3D-6B29-4F98-BB18-28D913B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DBB"/>
  </w:style>
  <w:style w:type="paragraph" w:styleId="Stopka">
    <w:name w:val="footer"/>
    <w:basedOn w:val="Normalny"/>
    <w:link w:val="StopkaZnak"/>
    <w:uiPriority w:val="99"/>
    <w:unhideWhenUsed/>
    <w:rsid w:val="00FD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DBB"/>
  </w:style>
  <w:style w:type="character" w:styleId="Odwoaniedokomentarza">
    <w:name w:val="annotation reference"/>
    <w:basedOn w:val="Domylnaczcionkaakapitu"/>
    <w:uiPriority w:val="99"/>
    <w:semiHidden/>
    <w:unhideWhenUsed/>
    <w:rsid w:val="0033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9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19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2C9B-F9FF-45D3-B45C-47BD670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2022-07-20T09:47:00Z</cp:lastPrinted>
  <dcterms:created xsi:type="dcterms:W3CDTF">2022-07-21T05:33:00Z</dcterms:created>
  <dcterms:modified xsi:type="dcterms:W3CDTF">2022-07-21T05:33:00Z</dcterms:modified>
</cp:coreProperties>
</file>